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22797" w14:textId="1E71AA76" w:rsidR="0058395E" w:rsidRDefault="0058395E" w:rsidP="0058395E">
      <w:pPr>
        <w:tabs>
          <w:tab w:val="left" w:pos="2977"/>
          <w:tab w:val="left" w:pos="6379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Pr="00264441">
        <w:rPr>
          <w:rFonts w:eastAsia="Times New Roman" w:cs="Times New Roman"/>
          <w:i/>
          <w:iCs/>
          <w:color w:val="000000"/>
          <w:sz w:val="24"/>
          <w:szCs w:val="24"/>
          <w:lang w:eastAsia="cs-CZ"/>
        </w:rPr>
        <w:t>Název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cs-CZ"/>
        </w:rPr>
        <w:t xml:space="preserve"> místně příslušného</w:t>
      </w:r>
      <w:r w:rsidRPr="00264441">
        <w:rPr>
          <w:rFonts w:eastAsia="Times New Roman" w:cs="Times New Roman"/>
          <w:i/>
          <w:iCs/>
          <w:color w:val="000000"/>
          <w:sz w:val="24"/>
          <w:szCs w:val="24"/>
          <w:lang w:eastAsia="cs-CZ"/>
        </w:rPr>
        <w:t xml:space="preserve"> soudu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cs-CZ"/>
        </w:rPr>
        <w:t>:</w:t>
      </w:r>
      <w:r>
        <w:rPr>
          <w:rStyle w:val="Znakapoznpodarou"/>
          <w:rFonts w:eastAsia="Times New Roman" w:cs="Times New Roman"/>
          <w:i/>
          <w:iCs/>
          <w:color w:val="000000"/>
          <w:sz w:val="24"/>
          <w:szCs w:val="24"/>
          <w:lang w:eastAsia="cs-CZ"/>
        </w:rPr>
        <w:footnoteReference w:id="1"/>
      </w:r>
      <w:r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264441">
        <w:rPr>
          <w:rFonts w:eastAsia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>Okresní soud v </w:t>
      </w:r>
      <w:r w:rsidRPr="003755A4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</w:t>
      </w:r>
    </w:p>
    <w:p w14:paraId="4F1587B9" w14:textId="77777777" w:rsidR="0058395E" w:rsidRDefault="0058395E" w:rsidP="0058395E">
      <w:pPr>
        <w:tabs>
          <w:tab w:val="left" w:pos="2977"/>
          <w:tab w:val="left" w:pos="6379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ab/>
      </w:r>
      <w:r w:rsidRPr="00264441">
        <w:rPr>
          <w:rFonts w:eastAsia="Times New Roman" w:cs="Times New Roman"/>
          <w:i/>
          <w:iCs/>
          <w:sz w:val="24"/>
          <w:szCs w:val="24"/>
          <w:lang w:eastAsia="cs-CZ"/>
        </w:rPr>
        <w:t>Ulice a číslo popisné:</w:t>
      </w:r>
      <w:r>
        <w:rPr>
          <w:rFonts w:eastAsia="Times New Roman" w:cs="Times New Roman"/>
          <w:i/>
          <w:iCs/>
          <w:sz w:val="24"/>
          <w:szCs w:val="24"/>
          <w:lang w:eastAsia="cs-CZ"/>
        </w:rPr>
        <w:tab/>
      </w:r>
      <w:r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>, </w:t>
      </w:r>
    </w:p>
    <w:p w14:paraId="0804A312" w14:textId="77777777" w:rsidR="0058395E" w:rsidRPr="00264441" w:rsidRDefault="0058395E" w:rsidP="0058395E">
      <w:pPr>
        <w:tabs>
          <w:tab w:val="left" w:pos="2977"/>
          <w:tab w:val="left" w:pos="6379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ab/>
      </w:r>
      <w:r w:rsidRPr="00264441">
        <w:rPr>
          <w:rFonts w:eastAsia="Times New Roman" w:cs="Times New Roman"/>
          <w:i/>
          <w:iCs/>
          <w:color w:val="000000"/>
          <w:sz w:val="24"/>
          <w:szCs w:val="24"/>
          <w:lang w:eastAsia="cs-CZ"/>
        </w:rPr>
        <w:t>PSČ a město:</w:t>
      </w:r>
      <w:r w:rsidRPr="00264441">
        <w:rPr>
          <w:rFonts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</w:p>
    <w:p w14:paraId="34F09B5E" w14:textId="77777777" w:rsidR="0058395E" w:rsidRPr="00264441" w:rsidRDefault="0058395E" w:rsidP="0058395E">
      <w:pPr>
        <w:spacing w:after="24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264441">
        <w:rPr>
          <w:rFonts w:eastAsia="Times New Roman" w:cs="Times New Roman"/>
          <w:sz w:val="24"/>
          <w:szCs w:val="24"/>
          <w:lang w:eastAsia="cs-CZ"/>
        </w:rPr>
        <w:br/>
      </w:r>
    </w:p>
    <w:p w14:paraId="0D8536F9" w14:textId="512C4BB3" w:rsidR="0058395E" w:rsidRDefault="0058395E" w:rsidP="0058395E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>V </w:t>
      </w:r>
      <w:r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dne </w:t>
      </w:r>
      <w:r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</w:p>
    <w:p w14:paraId="4A9AAF6B" w14:textId="77777777" w:rsidR="0058395E" w:rsidRPr="00264441" w:rsidRDefault="0058395E" w:rsidP="0058395E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189E98D9" w14:textId="77777777" w:rsidR="0058395E" w:rsidRDefault="0058395E" w:rsidP="0058395E">
      <w:pPr>
        <w:spacing w:after="240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</w:p>
    <w:p w14:paraId="175A81C5" w14:textId="3E4CDB53" w:rsidR="0058395E" w:rsidRPr="00264441" w:rsidRDefault="0058395E" w:rsidP="0058395E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>Ma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tka</w:t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 xml:space="preserve">: </w:t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="00473011"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>,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cs-CZ"/>
        </w:rPr>
        <w:t>roz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. </w:t>
      </w:r>
      <w:r w:rsidR="00473011"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,</w:t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nar. </w:t>
      </w:r>
      <w:r w:rsidR="00473011"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</w:t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>, </w:t>
      </w:r>
    </w:p>
    <w:p w14:paraId="06311A3E" w14:textId="77777777" w:rsidR="0058395E" w:rsidRDefault="0058395E" w:rsidP="0058395E">
      <w:pPr>
        <w:spacing w:line="240" w:lineRule="auto"/>
        <w:ind w:left="2124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 xml:space="preserve">bytem </w:t>
      </w:r>
      <w:r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____________________________________</w:t>
      </w:r>
    </w:p>
    <w:p w14:paraId="24C86E6D" w14:textId="77777777" w:rsidR="0058395E" w:rsidRPr="00264441" w:rsidRDefault="0058395E" w:rsidP="0058395E">
      <w:pPr>
        <w:spacing w:line="240" w:lineRule="auto"/>
        <w:ind w:left="2124"/>
        <w:rPr>
          <w:rFonts w:eastAsia="Times New Roman" w:cs="Times New Roman"/>
          <w:sz w:val="24"/>
          <w:szCs w:val="24"/>
          <w:lang w:eastAsia="cs-CZ"/>
        </w:rPr>
      </w:pPr>
    </w:p>
    <w:p w14:paraId="38412463" w14:textId="77777777" w:rsidR="0058395E" w:rsidRPr="00264441" w:rsidRDefault="0058395E" w:rsidP="0058395E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361DCD2C" w14:textId="519792B3" w:rsidR="0058395E" w:rsidRPr="00264441" w:rsidRDefault="0058395E" w:rsidP="0058395E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Otec</w:t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 xml:space="preserve">: </w:t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="00DE6C9F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="00473011"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 xml:space="preserve">, nar. </w:t>
      </w:r>
      <w:r w:rsidR="00473011"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,</w:t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> </w:t>
      </w:r>
    </w:p>
    <w:p w14:paraId="3054D758" w14:textId="528754D8" w:rsidR="0058395E" w:rsidRDefault="0058395E" w:rsidP="0058395E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ab/>
        <w:t xml:space="preserve">bytem </w:t>
      </w:r>
      <w:r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____________________________________</w:t>
      </w:r>
    </w:p>
    <w:p w14:paraId="2CCEB8B6" w14:textId="1190FA95" w:rsidR="0058395E" w:rsidRDefault="0058395E" w:rsidP="0058395E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0422976A" w14:textId="61062265" w:rsidR="0058395E" w:rsidRPr="00264441" w:rsidRDefault="0058395E" w:rsidP="0058395E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Nezletilý</w:t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 xml:space="preserve">: </w:t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="00473011"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 xml:space="preserve">, nar. </w:t>
      </w:r>
      <w:r w:rsidR="00473011"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,</w:t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> </w:t>
      </w:r>
    </w:p>
    <w:p w14:paraId="3E17727C" w14:textId="77777777" w:rsidR="0058395E" w:rsidRDefault="0058395E" w:rsidP="0058395E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ab/>
        <w:t xml:space="preserve">bytem </w:t>
      </w:r>
      <w:r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____________________________________</w:t>
      </w:r>
    </w:p>
    <w:p w14:paraId="01E9DF27" w14:textId="77777777" w:rsidR="0058395E" w:rsidRDefault="0058395E" w:rsidP="0058395E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41D613F3" w14:textId="77777777" w:rsidR="0058395E" w:rsidRDefault="0058395E" w:rsidP="0058395E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4CC827F8" w14:textId="77777777" w:rsidR="0058395E" w:rsidRPr="00264441" w:rsidRDefault="0058395E" w:rsidP="0058395E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35B23501" w14:textId="77777777" w:rsidR="0058395E" w:rsidRPr="00264441" w:rsidRDefault="0058395E" w:rsidP="0058395E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10A82E06" w14:textId="11197BC9" w:rsidR="0058395E" w:rsidRPr="00264441" w:rsidRDefault="00EB3EF1" w:rsidP="0058395E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N</w:t>
      </w:r>
      <w:r w:rsidR="0058395E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ávrh na</w:t>
      </w:r>
      <w:r w:rsidR="00B83125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 schválení dohody rodičů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ve věci péče a výživy nezletil</w:t>
      </w:r>
      <w:r w:rsidR="00FF3AED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ého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 d</w:t>
      </w:r>
      <w:r w:rsidR="00FF3AED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ítěte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br/>
        <w:t>na dobu po rozvodu manželství</w:t>
      </w:r>
    </w:p>
    <w:p w14:paraId="7507C18B" w14:textId="0718B62B" w:rsidR="00EB3EF1" w:rsidRDefault="00EB3EF1" w:rsidP="00EB3EF1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  <w:bookmarkStart w:id="0" w:name="_Hlk82075297"/>
    </w:p>
    <w:p w14:paraId="5A114259" w14:textId="77777777" w:rsidR="00EB3EF1" w:rsidRDefault="00EB3EF1" w:rsidP="00EB3EF1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</w:p>
    <w:p w14:paraId="6B9617B0" w14:textId="4666521A" w:rsidR="0058395E" w:rsidRDefault="00EB3EF1" w:rsidP="0058395E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sz w:val="24"/>
          <w:szCs w:val="24"/>
          <w:lang w:eastAsia="cs-CZ"/>
        </w:rPr>
        <w:t>Dvo</w:t>
      </w:r>
      <w:r w:rsidR="008B06BC" w:rsidRPr="008B06BC">
        <w:rPr>
          <w:rFonts w:eastAsia="Times New Roman" w:cs="Times New Roman"/>
          <w:b/>
          <w:bCs/>
          <w:sz w:val="24"/>
          <w:szCs w:val="24"/>
          <w:lang w:eastAsia="cs-CZ"/>
        </w:rPr>
        <w:t>jmo</w:t>
      </w:r>
      <w:bookmarkEnd w:id="0"/>
    </w:p>
    <w:p w14:paraId="5E687B59" w14:textId="7A5635F4" w:rsidR="00EB3EF1" w:rsidRPr="00EB3EF1" w:rsidRDefault="00EB3EF1" w:rsidP="0058395E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B3EF1">
        <w:rPr>
          <w:rFonts w:eastAsia="Times New Roman" w:cs="Times New Roman"/>
          <w:sz w:val="24"/>
          <w:szCs w:val="24"/>
          <w:lang w:eastAsia="cs-CZ"/>
        </w:rPr>
        <w:t>Osvobozeno od soudních poplatků</w:t>
      </w:r>
    </w:p>
    <w:p w14:paraId="4F5E785F" w14:textId="77777777" w:rsidR="00FF3AED" w:rsidRDefault="00FF3AED" w:rsidP="0058395E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78179A2B" w14:textId="386DC715" w:rsidR="0058395E" w:rsidRPr="00264441" w:rsidRDefault="0058395E" w:rsidP="0058395E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>Příloh</w:t>
      </w:r>
      <w:r w:rsidR="00FF3AED">
        <w:rPr>
          <w:rFonts w:eastAsia="Times New Roman" w:cs="Times New Roman"/>
          <w:color w:val="000000"/>
          <w:sz w:val="24"/>
          <w:szCs w:val="24"/>
          <w:lang w:eastAsia="cs-CZ"/>
        </w:rPr>
        <w:t>y</w:t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>: </w:t>
      </w:r>
    </w:p>
    <w:p w14:paraId="2E897236" w14:textId="4BB8AEDA" w:rsidR="00B83125" w:rsidRPr="003D37DD" w:rsidRDefault="00EB3EF1" w:rsidP="00B83125">
      <w:pPr>
        <w:pStyle w:val="Odstavecseseznamem"/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Dle textu</w:t>
      </w:r>
    </w:p>
    <w:p w14:paraId="57C757D6" w14:textId="1581A096" w:rsidR="00B83125" w:rsidRDefault="00B83125" w:rsidP="00B83125">
      <w:p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</w:pPr>
    </w:p>
    <w:p w14:paraId="28FA46ED" w14:textId="2AD82ED6" w:rsidR="00B83125" w:rsidRDefault="00B83125" w:rsidP="00B83125">
      <w:p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</w:pPr>
    </w:p>
    <w:p w14:paraId="42899E36" w14:textId="3487489F" w:rsidR="00E77C6D" w:rsidRDefault="00E77C6D" w:rsidP="00B83125">
      <w:p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</w:pPr>
    </w:p>
    <w:p w14:paraId="44F9CEC8" w14:textId="3E7EB263" w:rsidR="00E77C6D" w:rsidRDefault="00E77C6D" w:rsidP="00B83125">
      <w:p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</w:pPr>
    </w:p>
    <w:p w14:paraId="4ED98964" w14:textId="77777777" w:rsidR="00FF3AED" w:rsidRDefault="00FF3AED" w:rsidP="00B83125">
      <w:p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</w:pPr>
    </w:p>
    <w:p w14:paraId="4A9371E6" w14:textId="77777777" w:rsidR="00B83125" w:rsidRPr="00D67118" w:rsidRDefault="00B83125" w:rsidP="00850A61">
      <w:pPr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  <w:r w:rsidRPr="00D67118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I.</w:t>
      </w:r>
    </w:p>
    <w:p w14:paraId="15855C13" w14:textId="77777777" w:rsidR="00B83125" w:rsidRPr="003755A4" w:rsidRDefault="00B83125" w:rsidP="00B83125">
      <w:pPr>
        <w:spacing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  <w:r w:rsidRPr="003755A4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Vznik manželství</w:t>
      </w:r>
    </w:p>
    <w:p w14:paraId="3829FE60" w14:textId="69F9BDB5" w:rsidR="00B83125" w:rsidRDefault="00EB3EF1" w:rsidP="00B83125">
      <w:pPr>
        <w:spacing w:line="36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Otec a matka (dále jen jako „rodiče“)</w:t>
      </w:r>
      <w:r w:rsidR="00B83125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shodně uvádějí, že manželství uzavřeli dne </w:t>
      </w:r>
      <w:r w:rsidR="00B83125"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 w:rsidR="00B83125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před matričním úřadem </w:t>
      </w:r>
      <w:r w:rsidR="00B83125"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 w:rsidR="00B83125"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</w:p>
    <w:p w14:paraId="5667B63A" w14:textId="2BE16AC2" w:rsidR="00E77C6D" w:rsidRDefault="00D52681" w:rsidP="00D52681">
      <w:pPr>
        <w:spacing w:line="36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Z manželství se narodil</w:t>
      </w:r>
      <w:r w:rsidR="00FF3AED">
        <w:rPr>
          <w:rFonts w:eastAsia="Times New Roman" w:cs="Times New Roman"/>
          <w:color w:val="000000"/>
          <w:sz w:val="24"/>
          <w:szCs w:val="24"/>
          <w:lang w:eastAsia="cs-CZ"/>
        </w:rPr>
        <w:t>o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Pr="00B63424">
        <w:rPr>
          <w:rFonts w:eastAsia="Times New Roman" w:cs="Times New Roman"/>
          <w:color w:val="000000"/>
          <w:sz w:val="24"/>
          <w:szCs w:val="24"/>
          <w:lang w:eastAsia="cs-CZ"/>
        </w:rPr>
        <w:t>nezletil</w:t>
      </w:r>
      <w:r w:rsidR="00FF3AED">
        <w:rPr>
          <w:rFonts w:eastAsia="Times New Roman" w:cs="Times New Roman"/>
          <w:color w:val="000000"/>
          <w:sz w:val="24"/>
          <w:szCs w:val="24"/>
          <w:lang w:eastAsia="cs-CZ"/>
        </w:rPr>
        <w:t>é dítě</w:t>
      </w:r>
      <w:r w:rsidRPr="00B6342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, a to </w:t>
      </w:r>
      <w:r w:rsidR="00EB3EF1"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, nar.</w:t>
      </w:r>
      <w:r w:rsidRPr="00B63424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 xml:space="preserve"> </w:t>
      </w:r>
      <w:r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, trvale bytem </w:t>
      </w:r>
      <w:r w:rsidR="00EB3EF1"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</w:p>
    <w:p w14:paraId="369B242B" w14:textId="4E8B1BD0" w:rsidR="003234C8" w:rsidRDefault="003234C8" w:rsidP="00D52681">
      <w:pPr>
        <w:spacing w:line="36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Manželství rodičů však dlouhodobě neplní svou funkci. Současně s tímto návrhem rodiče podávají k Okresnímu soudu v </w:t>
      </w:r>
      <w:r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společný návrh na zahájení řízení o rozvod manželství. Pro účely tohoto rozvodu uzavřeli rodiče ve věci péče a výživy nezletilých dětí na dobu po rozvodu manželství dohodu a žádají soud, aby takto uzavřenou dohodu schválil.</w:t>
      </w:r>
    </w:p>
    <w:p w14:paraId="2B29512C" w14:textId="20097498" w:rsidR="00D52681" w:rsidRDefault="00D52681" w:rsidP="00D52681">
      <w:pPr>
        <w:spacing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Důkaz:</w:t>
      </w:r>
    </w:p>
    <w:p w14:paraId="6B1BDD19" w14:textId="73DE18ED" w:rsidR="00D52681" w:rsidRDefault="00D52681" w:rsidP="00D52681">
      <w:pPr>
        <w:pStyle w:val="Odstavecseseznamem"/>
        <w:numPr>
          <w:ilvl w:val="0"/>
          <w:numId w:val="2"/>
        </w:numPr>
        <w:spacing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Kopie oddacího listu</w:t>
      </w:r>
    </w:p>
    <w:p w14:paraId="2A6F2E84" w14:textId="18457064" w:rsidR="00D52681" w:rsidRDefault="00D52681" w:rsidP="00D52681">
      <w:pPr>
        <w:pStyle w:val="Odstavecseseznamem"/>
        <w:numPr>
          <w:ilvl w:val="0"/>
          <w:numId w:val="2"/>
        </w:numPr>
        <w:spacing w:line="240" w:lineRule="auto"/>
        <w:textAlignment w:val="baseline"/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</w:pPr>
      <w:r w:rsidRPr="00D5268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Kopie rodného listu nezletilého</w:t>
      </w:r>
    </w:p>
    <w:p w14:paraId="3D5914A0" w14:textId="34E42737" w:rsidR="003D37DD" w:rsidRDefault="003D37DD" w:rsidP="00D52681">
      <w:pPr>
        <w:pStyle w:val="Odstavecseseznamem"/>
        <w:numPr>
          <w:ilvl w:val="0"/>
          <w:numId w:val="2"/>
        </w:numPr>
        <w:spacing w:line="240" w:lineRule="auto"/>
        <w:textAlignment w:val="baseline"/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Kopie návrhu na rozvod manželství</w:t>
      </w:r>
    </w:p>
    <w:p w14:paraId="09195B0C" w14:textId="77777777" w:rsidR="003234C8" w:rsidRDefault="003234C8" w:rsidP="003234C8">
      <w:pPr>
        <w:pStyle w:val="Odstavecseseznamem"/>
        <w:numPr>
          <w:ilvl w:val="0"/>
          <w:numId w:val="2"/>
        </w:numPr>
        <w:spacing w:line="240" w:lineRule="auto"/>
        <w:textAlignment w:val="baseline"/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Společný návrh na zahájení řízení o rozvod manželství</w:t>
      </w:r>
    </w:p>
    <w:p w14:paraId="18B0162E" w14:textId="580669E5" w:rsidR="003234C8" w:rsidRPr="003234C8" w:rsidRDefault="003234C8" w:rsidP="003234C8">
      <w:pPr>
        <w:pStyle w:val="Odstavecseseznamem"/>
        <w:numPr>
          <w:ilvl w:val="0"/>
          <w:numId w:val="2"/>
        </w:numPr>
        <w:spacing w:line="240" w:lineRule="auto"/>
        <w:textAlignment w:val="baseline"/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</w:pPr>
      <w:r w:rsidRPr="003234C8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Dohoda o úpravě poměrů k nezletilým dětem</w:t>
      </w:r>
    </w:p>
    <w:p w14:paraId="41C3EBAE" w14:textId="29F93C79" w:rsidR="003234C8" w:rsidRDefault="003234C8" w:rsidP="003234C8">
      <w:pPr>
        <w:pStyle w:val="Odstavecseseznamem"/>
        <w:spacing w:line="240" w:lineRule="auto"/>
        <w:textAlignment w:val="baseline"/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</w:pPr>
    </w:p>
    <w:p w14:paraId="49098A83" w14:textId="77777777" w:rsidR="003234C8" w:rsidRPr="00D52681" w:rsidRDefault="003234C8" w:rsidP="003234C8">
      <w:pPr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  <w:r w:rsidRPr="00D52681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II.</w:t>
      </w:r>
    </w:p>
    <w:p w14:paraId="60A98759" w14:textId="0545E454" w:rsidR="005F091B" w:rsidRPr="00544D3D" w:rsidRDefault="003234C8" w:rsidP="00544D3D">
      <w:pPr>
        <w:spacing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  <w:r w:rsidRPr="00D52681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Poměry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rodičů</w:t>
      </w:r>
    </w:p>
    <w:p w14:paraId="65B78343" w14:textId="1D751440" w:rsidR="005F091B" w:rsidRDefault="005F091B" w:rsidP="003234C8">
      <w:pPr>
        <w:spacing w:line="36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Rodiče si jsou vědomi povinnosti soudu zkoumat soulad dohody se zájmy d</w:t>
      </w:r>
      <w:r w:rsidR="00FF3AED">
        <w:rPr>
          <w:rFonts w:eastAsia="Times New Roman" w:cs="Times New Roman"/>
          <w:color w:val="000000"/>
          <w:sz w:val="24"/>
          <w:szCs w:val="24"/>
          <w:lang w:eastAsia="cs-CZ"/>
        </w:rPr>
        <w:t>ítěte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, a proto soudu sdělují své poměry:</w:t>
      </w:r>
    </w:p>
    <w:p w14:paraId="1152F4F9" w14:textId="085639CA" w:rsidR="005F091B" w:rsidRDefault="005F091B" w:rsidP="005F091B">
      <w:pPr>
        <w:spacing w:line="36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Matka je zaměstnána jako </w:t>
      </w:r>
      <w:r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. Její příjem činí </w:t>
      </w:r>
      <w:r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. Matka žije v </w:t>
      </w:r>
      <w:r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, její náklady na bydlení činí </w:t>
      </w:r>
      <w:r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. Matka má následující dluhy </w:t>
      </w:r>
      <w:r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. Matka platí pojištění ve výši </w:t>
      </w:r>
      <w:r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měsíčně. Matka </w:t>
      </w:r>
      <w:r w:rsidRPr="005F091B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má/nemá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další vyživovací povinnost.</w:t>
      </w:r>
    </w:p>
    <w:p w14:paraId="61A9FF57" w14:textId="51324FE2" w:rsidR="005F091B" w:rsidRDefault="005F091B" w:rsidP="005F091B">
      <w:pPr>
        <w:spacing w:line="36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Otec je zaměstnaný jako </w:t>
      </w:r>
      <w:r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. Jeho příjem činí </w:t>
      </w:r>
      <w:r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. Otec žije v </w:t>
      </w:r>
      <w:r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, jeho náklady na bydlení činí </w:t>
      </w:r>
      <w:r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. Otec má následující dluhy </w:t>
      </w:r>
      <w:r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. Otec platí pojištění ve výši </w:t>
      </w:r>
      <w:r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měsíčně. Otec </w:t>
      </w:r>
      <w:r w:rsidRPr="005F091B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má/nemá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další vyživovací povinnost.</w:t>
      </w:r>
    </w:p>
    <w:p w14:paraId="11332B0D" w14:textId="77777777" w:rsidR="003234C8" w:rsidRDefault="003234C8" w:rsidP="003234C8">
      <w:pPr>
        <w:spacing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Důkaz:</w:t>
      </w:r>
    </w:p>
    <w:p w14:paraId="7CD35AB5" w14:textId="77777777" w:rsidR="003234C8" w:rsidRPr="003D37DD" w:rsidRDefault="003234C8" w:rsidP="003234C8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Výslech rodičů</w:t>
      </w:r>
    </w:p>
    <w:p w14:paraId="5991CA44" w14:textId="77777777" w:rsidR="003234C8" w:rsidRDefault="003234C8" w:rsidP="003234C8">
      <w:pPr>
        <w:pStyle w:val="Odstavecseseznamem"/>
        <w:spacing w:line="240" w:lineRule="auto"/>
        <w:textAlignment w:val="baseline"/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</w:pPr>
    </w:p>
    <w:p w14:paraId="06478D89" w14:textId="0F7D368C" w:rsidR="00D52681" w:rsidRPr="00D52681" w:rsidRDefault="00D52681" w:rsidP="00850A61">
      <w:pPr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  <w:r w:rsidRPr="00D52681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I</w:t>
      </w:r>
      <w:r w:rsidR="002B2D0E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I</w:t>
      </w:r>
      <w:r w:rsidRPr="00D52681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I.</w:t>
      </w:r>
    </w:p>
    <w:p w14:paraId="32324FBA" w14:textId="1B1E106D" w:rsidR="00D52681" w:rsidRDefault="00D52681" w:rsidP="00D52681">
      <w:pPr>
        <w:spacing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  <w:r w:rsidRPr="00D52681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Poměry nezletil</w:t>
      </w:r>
      <w:r w:rsidR="00850A61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ého</w:t>
      </w:r>
      <w:r w:rsidR="00FF3AED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 dítěte</w:t>
      </w:r>
    </w:p>
    <w:p w14:paraId="5B606474" w14:textId="5A3AD3D0" w:rsidR="003D37DD" w:rsidRPr="0051511C" w:rsidRDefault="003D37DD" w:rsidP="00D52681">
      <w:pPr>
        <w:spacing w:line="240" w:lineRule="auto"/>
        <w:jc w:val="center"/>
        <w:textAlignment w:val="baseline"/>
        <w:rPr>
          <w:rFonts w:eastAsia="Times New Roman" w:cs="Times New Roman"/>
          <w:i/>
          <w:iCs/>
          <w:color w:val="000000"/>
          <w:sz w:val="20"/>
          <w:szCs w:val="20"/>
          <w:lang w:eastAsia="cs-CZ"/>
        </w:rPr>
      </w:pPr>
      <w:r w:rsidRPr="0051511C">
        <w:rPr>
          <w:rFonts w:eastAsia="Times New Roman" w:cs="Times New Roman"/>
          <w:i/>
          <w:iCs/>
          <w:color w:val="000000"/>
          <w:sz w:val="20"/>
          <w:szCs w:val="20"/>
          <w:lang w:eastAsia="cs-CZ"/>
        </w:rPr>
        <w:t xml:space="preserve">(uveďte současnou rodinnou situaci, </w:t>
      </w:r>
      <w:r w:rsidR="00AA1EC1" w:rsidRPr="0051511C">
        <w:rPr>
          <w:rFonts w:eastAsia="Times New Roman" w:cs="Times New Roman"/>
          <w:i/>
          <w:iCs/>
          <w:color w:val="000000"/>
          <w:sz w:val="20"/>
          <w:szCs w:val="20"/>
          <w:lang w:eastAsia="cs-CZ"/>
        </w:rPr>
        <w:t>jaké školské zařízení nezletilý navštěvuje, volnočasové aktivity,</w:t>
      </w:r>
      <w:r w:rsidR="00F16C36" w:rsidRPr="0051511C">
        <w:rPr>
          <w:rFonts w:eastAsia="Times New Roman" w:cs="Times New Roman"/>
          <w:i/>
          <w:iCs/>
          <w:color w:val="000000"/>
          <w:sz w:val="20"/>
          <w:szCs w:val="20"/>
          <w:lang w:eastAsia="cs-CZ"/>
        </w:rPr>
        <w:t xml:space="preserve"> zdravotní stav nezletilého, případně s tím spojené vyšší náklady)</w:t>
      </w:r>
    </w:p>
    <w:p w14:paraId="1EEB619C" w14:textId="476F5832" w:rsidR="00E77C6D" w:rsidRDefault="00E77C6D" w:rsidP="00F16C36">
      <w:pPr>
        <w:spacing w:line="36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  <w:bookmarkStart w:id="1" w:name="_Hlk82162042"/>
      <w:r>
        <w:rPr>
          <w:rFonts w:eastAsia="Times New Roman" w:cs="Times New Roman"/>
          <w:color w:val="000000"/>
          <w:sz w:val="24"/>
          <w:szCs w:val="24"/>
          <w:lang w:eastAsia="cs-CZ"/>
        </w:rPr>
        <w:t>Nezletil</w:t>
      </w:r>
      <w:r w:rsidR="00FF3AED">
        <w:rPr>
          <w:rFonts w:eastAsia="Times New Roman" w:cs="Times New Roman"/>
          <w:color w:val="000000"/>
          <w:sz w:val="24"/>
          <w:szCs w:val="24"/>
          <w:lang w:eastAsia="cs-CZ"/>
        </w:rPr>
        <w:t>é dítě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navštěvuje </w:t>
      </w:r>
      <w:r w:rsidR="004B3501">
        <w:rPr>
          <w:rFonts w:eastAsia="Times New Roman" w:cs="Times New Roman"/>
          <w:color w:val="000000"/>
          <w:sz w:val="24"/>
          <w:szCs w:val="24"/>
          <w:lang w:eastAsia="cs-CZ"/>
        </w:rPr>
        <w:t>školské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zařízení </w:t>
      </w:r>
      <w:r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, měsíční výdaje na stravné a školné jsou cca ve výši </w:t>
      </w:r>
      <w:r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 w:rsidRPr="00E77C6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Kč.</w:t>
      </w:r>
    </w:p>
    <w:p w14:paraId="527CFECA" w14:textId="3AB2A6C2" w:rsidR="00E77C6D" w:rsidRDefault="00E77C6D" w:rsidP="00F16C36">
      <w:pPr>
        <w:spacing w:line="36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Nezletil</w:t>
      </w:r>
      <w:r w:rsidR="00FF3AE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é dítě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navštěvuje i mimoškolní ak</w:t>
      </w:r>
      <w:r w:rsidR="00C67622">
        <w:rPr>
          <w:rFonts w:eastAsia="Times New Roman" w:cs="Times New Roman"/>
          <w:color w:val="000000"/>
          <w:sz w:val="24"/>
          <w:szCs w:val="24"/>
          <w:lang w:eastAsia="cs-CZ"/>
        </w:rPr>
        <w:t xml:space="preserve">tivity jako: </w:t>
      </w:r>
      <w:r w:rsidR="005F091B"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 w:rsidR="00C67622">
        <w:rPr>
          <w:rFonts w:eastAsia="Times New Roman" w:cs="Times New Roman"/>
          <w:color w:val="000000"/>
          <w:sz w:val="24"/>
          <w:szCs w:val="24"/>
          <w:lang w:eastAsia="cs-CZ"/>
        </w:rPr>
        <w:t>. Za tyto</w:t>
      </w:r>
      <w:r w:rsidR="007A6A2A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mimoškolní aktivity je třeba platit </w:t>
      </w:r>
      <w:r w:rsidR="00F16C36"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 w:rsidR="00F16C36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Kč ročně.</w:t>
      </w:r>
    </w:p>
    <w:p w14:paraId="08385577" w14:textId="77777777" w:rsidR="00FF3AED" w:rsidRDefault="00FF3AED" w:rsidP="00FF3AED">
      <w:pPr>
        <w:spacing w:line="36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Nezletilé dítě je zdravé, jeho potřeby odpovídají jeho věku. </w:t>
      </w:r>
      <w:r w:rsidRPr="007A6A2A">
        <w:rPr>
          <w:rFonts w:eastAsia="Times New Roman" w:cs="Times New Roman"/>
          <w:b/>
          <w:bCs/>
          <w:color w:val="FF0000"/>
          <w:sz w:val="24"/>
          <w:szCs w:val="24"/>
          <w:lang w:eastAsia="cs-CZ"/>
        </w:rPr>
        <w:t>/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S ohledem na zdravotní stav nezletilého dítěte </w:t>
      </w:r>
      <w:r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jsou spojeny zvýšené měsíční výdaje za léky, zdravotnické pomůcky apod. ve výši </w:t>
      </w:r>
      <w:r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Kč. Se zdravotním stavem nezletilého dítěte jsou spojeny zvýšené náklady na cestovné k lékaři, na rehabilitace apod., a to </w:t>
      </w:r>
      <w:r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</w:p>
    <w:p w14:paraId="62527ADC" w14:textId="441FCF63" w:rsidR="0051511C" w:rsidRDefault="0051511C" w:rsidP="0051511C">
      <w:pPr>
        <w:spacing w:line="36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Nezletil</w:t>
      </w:r>
      <w:r w:rsidR="00FF3AED">
        <w:rPr>
          <w:rFonts w:eastAsia="Times New Roman" w:cs="Times New Roman"/>
          <w:color w:val="000000"/>
          <w:sz w:val="24"/>
          <w:szCs w:val="24"/>
          <w:lang w:eastAsia="cs-CZ"/>
        </w:rPr>
        <w:t>é dítě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vyslovil</w:t>
      </w:r>
      <w:r w:rsidR="00FF3AED">
        <w:rPr>
          <w:rFonts w:eastAsia="Times New Roman" w:cs="Times New Roman"/>
          <w:color w:val="000000"/>
          <w:sz w:val="24"/>
          <w:szCs w:val="24"/>
          <w:lang w:eastAsia="cs-CZ"/>
        </w:rPr>
        <w:t>o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přání, že po rozvodu manželství rodičů chce žít s </w:t>
      </w:r>
      <w:r w:rsidR="005F091B"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. Momentálně je nezletilý v péči </w:t>
      </w:r>
      <w:r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 w:rsidR="005F091B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a setkává se s </w:t>
      </w:r>
      <w:r w:rsidR="005F091B"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 w:rsidR="005F091B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pravidelně </w:t>
      </w:r>
      <w:r w:rsidR="005F091B"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 w:rsidR="005F091B"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</w:p>
    <w:p w14:paraId="27C91443" w14:textId="15BF8D56" w:rsidR="005F091B" w:rsidRDefault="005F091B" w:rsidP="0051511C">
      <w:pPr>
        <w:spacing w:line="36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Rodiče se dohodli, že na dobu po rozvodu manželství bude dítě v péči </w:t>
      </w:r>
      <w:r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a </w:t>
      </w:r>
      <w:r w:rsidRPr="00540EDD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otec/matka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bude přispívat na jejich výživu částkou ve výši </w:t>
      </w:r>
      <w:r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Kč. V současné době mezi rodiči funguje komunikace, jsou schopni se dohodnout na placení výdajů nezletilého.</w:t>
      </w:r>
    </w:p>
    <w:bookmarkEnd w:id="1"/>
    <w:p w14:paraId="25497885" w14:textId="107A675E" w:rsidR="003D37DD" w:rsidRDefault="003D37DD" w:rsidP="003D37DD">
      <w:pPr>
        <w:spacing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Důkaz:</w:t>
      </w:r>
    </w:p>
    <w:p w14:paraId="2FC38FA7" w14:textId="1DDCC8E0" w:rsidR="003D37DD" w:rsidRDefault="003D37DD" w:rsidP="003D37DD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Dohoda o úpravě poměrů k nezletilým dětem</w:t>
      </w:r>
    </w:p>
    <w:p w14:paraId="3A130BF2" w14:textId="7F5EB7EB" w:rsidR="00F16C36" w:rsidRPr="003D37DD" w:rsidRDefault="00F16C36" w:rsidP="003D37DD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 xml:space="preserve">Výslech </w:t>
      </w:r>
      <w:r w:rsidR="003234C8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účastníků</w:t>
      </w:r>
    </w:p>
    <w:p w14:paraId="47B1EB9B" w14:textId="77777777" w:rsidR="00850A61" w:rsidRDefault="00850A61" w:rsidP="00D52681">
      <w:pPr>
        <w:tabs>
          <w:tab w:val="center" w:pos="2127"/>
          <w:tab w:val="center" w:pos="7513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4A901EE9" w14:textId="00484037" w:rsidR="00850A61" w:rsidRPr="00850A61" w:rsidRDefault="00850A61" w:rsidP="00850A61">
      <w:pPr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  <w:r w:rsidRPr="00D52681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I</w:t>
      </w:r>
      <w:r w:rsidR="002B2D0E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V</w:t>
      </w:r>
      <w:r w:rsidRPr="00D52681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.</w:t>
      </w:r>
    </w:p>
    <w:p w14:paraId="15FEA8FD" w14:textId="00008E8F" w:rsidR="00850A61" w:rsidRPr="00850A61" w:rsidRDefault="00850A61" w:rsidP="005F091B">
      <w:pPr>
        <w:spacing w:after="12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8B06BC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S</w:t>
      </w:r>
      <w:r w:rsidR="005F091B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 ohledem na výše uvedené skutečnosti rodiče navrhují, aby soud vydal následující</w:t>
      </w:r>
      <w:r w:rsidRPr="008B06BC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 xml:space="preserve"> </w:t>
      </w:r>
    </w:p>
    <w:p w14:paraId="65A5AB4E" w14:textId="7434BF27" w:rsidR="00850A61" w:rsidRDefault="002B2D0E" w:rsidP="00850A61">
      <w:pPr>
        <w:spacing w:after="12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rozsudek</w:t>
      </w:r>
      <w:r w:rsidR="00850A61" w:rsidRPr="00850A61">
        <w:rPr>
          <w:rFonts w:eastAsia="Times New Roman" w:cs="Times New Roman"/>
          <w:color w:val="000000"/>
          <w:sz w:val="24"/>
          <w:szCs w:val="24"/>
          <w:lang w:eastAsia="cs-CZ"/>
        </w:rPr>
        <w:t>:</w:t>
      </w:r>
    </w:p>
    <w:p w14:paraId="26961F33" w14:textId="36F72763" w:rsidR="002B2D0E" w:rsidRPr="00850A61" w:rsidRDefault="002B2D0E" w:rsidP="002B2D0E">
      <w:pPr>
        <w:spacing w:after="12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Soud schvaluje dohodu rodičů:</w:t>
      </w:r>
    </w:p>
    <w:p w14:paraId="1FA9AE6C" w14:textId="79D33954" w:rsidR="00850A61" w:rsidRPr="00850A61" w:rsidRDefault="00850A61" w:rsidP="00850A61">
      <w:pPr>
        <w:pStyle w:val="Odstavecseseznamem"/>
        <w:numPr>
          <w:ilvl w:val="0"/>
          <w:numId w:val="3"/>
        </w:numPr>
        <w:spacing w:after="120" w:line="240" w:lineRule="auto"/>
        <w:ind w:left="851" w:hanging="567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850A61">
        <w:rPr>
          <w:rFonts w:eastAsia="Times New Roman" w:cs="Times New Roman"/>
          <w:color w:val="000000"/>
          <w:sz w:val="24"/>
          <w:szCs w:val="24"/>
          <w:lang w:eastAsia="cs-CZ"/>
        </w:rPr>
        <w:t xml:space="preserve">Nezletilý </w:t>
      </w:r>
      <w:r w:rsidR="0051511C"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 w:rsidRPr="00850A61">
        <w:rPr>
          <w:rFonts w:eastAsia="Times New Roman" w:cs="Times New Roman"/>
          <w:color w:val="000000"/>
          <w:sz w:val="24"/>
          <w:szCs w:val="24"/>
          <w:lang w:eastAsia="cs-CZ"/>
        </w:rPr>
        <w:t xml:space="preserve">, nar. </w:t>
      </w:r>
      <w:r w:rsidR="0051511C"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 w:rsidRPr="00850A61">
        <w:rPr>
          <w:rFonts w:eastAsia="Times New Roman" w:cs="Times New Roman"/>
          <w:color w:val="000000"/>
          <w:sz w:val="24"/>
          <w:szCs w:val="24"/>
          <w:lang w:eastAsia="cs-CZ"/>
        </w:rPr>
        <w:t>, se svěřuj</w:t>
      </w:r>
      <w:r w:rsidR="002B2D0E">
        <w:rPr>
          <w:rFonts w:eastAsia="Times New Roman" w:cs="Times New Roman"/>
          <w:color w:val="000000"/>
          <w:sz w:val="24"/>
          <w:szCs w:val="24"/>
          <w:lang w:eastAsia="cs-CZ"/>
        </w:rPr>
        <w:t xml:space="preserve">e do péče </w:t>
      </w:r>
      <w:r w:rsidR="002B2D0E" w:rsidRPr="00540EDD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matky/otce</w:t>
      </w:r>
      <w:r w:rsidR="002B2D0E">
        <w:rPr>
          <w:rFonts w:eastAsia="Times New Roman" w:cs="Times New Roman"/>
          <w:color w:val="000000"/>
          <w:sz w:val="24"/>
          <w:szCs w:val="24"/>
          <w:lang w:eastAsia="cs-CZ"/>
        </w:rPr>
        <w:t>, s účinností od právní moci rozsudku o rozvodu manželství rodičů.</w:t>
      </w:r>
    </w:p>
    <w:p w14:paraId="34C48E8E" w14:textId="40D2FE8E" w:rsidR="00850A61" w:rsidRPr="002B2D0E" w:rsidRDefault="00850A61" w:rsidP="002B2D0E">
      <w:pPr>
        <w:pStyle w:val="Odstavecseseznamem"/>
        <w:numPr>
          <w:ilvl w:val="0"/>
          <w:numId w:val="3"/>
        </w:numPr>
        <w:spacing w:after="120" w:line="240" w:lineRule="auto"/>
        <w:ind w:left="851" w:hanging="567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AA1EC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lastRenderedPageBreak/>
        <w:t>Matka/Otec</w:t>
      </w:r>
      <w:r w:rsidRPr="00850A61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2B2D0E">
        <w:rPr>
          <w:rFonts w:eastAsia="Times New Roman" w:cs="Times New Roman"/>
          <w:color w:val="000000"/>
          <w:sz w:val="24"/>
          <w:szCs w:val="24"/>
          <w:lang w:eastAsia="cs-CZ"/>
        </w:rPr>
        <w:t xml:space="preserve">je povinen platit na výživu nezletilého částkou </w:t>
      </w:r>
      <w:r w:rsidR="002B2D0E"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 w:rsidR="002B2D0E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Kč měsíčně </w:t>
      </w:r>
      <w:r w:rsidRPr="002B2D0E">
        <w:rPr>
          <w:rFonts w:eastAsia="Times New Roman" w:cs="Times New Roman"/>
          <w:color w:val="000000"/>
          <w:sz w:val="24"/>
          <w:szCs w:val="24"/>
          <w:lang w:eastAsia="cs-CZ"/>
        </w:rPr>
        <w:t xml:space="preserve">splatnou </w:t>
      </w:r>
      <w:bookmarkStart w:id="2" w:name="_Hlk82162906"/>
      <w:r w:rsidRPr="002B2D0E">
        <w:rPr>
          <w:rFonts w:eastAsia="Times New Roman" w:cs="Times New Roman"/>
          <w:color w:val="000000"/>
          <w:sz w:val="24"/>
          <w:szCs w:val="24"/>
          <w:lang w:eastAsia="cs-CZ"/>
        </w:rPr>
        <w:t>vždy k </w:t>
      </w:r>
      <w:r w:rsidR="002B2D0E">
        <w:rPr>
          <w:rFonts w:eastAsia="Times New Roman" w:cs="Times New Roman"/>
          <w:color w:val="000000"/>
          <w:sz w:val="24"/>
          <w:szCs w:val="24"/>
          <w:lang w:eastAsia="cs-CZ"/>
        </w:rPr>
        <w:t>10</w:t>
      </w:r>
      <w:r w:rsidRPr="002B2D0E">
        <w:rPr>
          <w:rFonts w:eastAsia="Times New Roman" w:cs="Times New Roman"/>
          <w:color w:val="000000"/>
          <w:sz w:val="24"/>
          <w:szCs w:val="24"/>
          <w:lang w:eastAsia="cs-CZ"/>
        </w:rPr>
        <w:t xml:space="preserve">. dni daného měsíce k rukám </w:t>
      </w:r>
      <w:r w:rsidRPr="002B2D0E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matky/otce</w:t>
      </w:r>
      <w:bookmarkEnd w:id="2"/>
      <w:r w:rsidR="002B2D0E">
        <w:rPr>
          <w:rFonts w:eastAsia="Times New Roman" w:cs="Times New Roman"/>
          <w:color w:val="000000"/>
          <w:sz w:val="24"/>
          <w:szCs w:val="24"/>
          <w:lang w:eastAsia="cs-CZ"/>
        </w:rPr>
        <w:t>, a to s účinností od právní moci rozsudku o rozvodu manželství.</w:t>
      </w:r>
    </w:p>
    <w:p w14:paraId="739D9FAB" w14:textId="77777777" w:rsidR="00850A61" w:rsidRPr="00850A61" w:rsidRDefault="00850A61" w:rsidP="00850A61">
      <w:pPr>
        <w:pStyle w:val="Odstavecseseznamem"/>
        <w:numPr>
          <w:ilvl w:val="0"/>
          <w:numId w:val="3"/>
        </w:numPr>
        <w:spacing w:after="120" w:line="240" w:lineRule="auto"/>
        <w:ind w:left="851" w:hanging="567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850A61">
        <w:rPr>
          <w:rFonts w:eastAsia="Times New Roman" w:cs="Times New Roman"/>
          <w:color w:val="000000"/>
          <w:sz w:val="24"/>
          <w:szCs w:val="24"/>
          <w:lang w:eastAsia="cs-CZ"/>
        </w:rPr>
        <w:t>Žádný z účastníků nemá právo na náhradu nákladů řízení.</w:t>
      </w:r>
    </w:p>
    <w:p w14:paraId="6518D0DA" w14:textId="0FA86750" w:rsidR="00D52681" w:rsidRDefault="00D52681" w:rsidP="00D52681">
      <w:pPr>
        <w:tabs>
          <w:tab w:val="center" w:pos="2127"/>
          <w:tab w:val="center" w:pos="7513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14:paraId="21D903FB" w14:textId="77777777" w:rsidR="00D52681" w:rsidRDefault="00D52681" w:rsidP="00D52681">
      <w:pPr>
        <w:tabs>
          <w:tab w:val="center" w:pos="2127"/>
          <w:tab w:val="center" w:pos="7513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5C025C5F" w14:textId="77777777" w:rsidR="00D52681" w:rsidRDefault="00D52681" w:rsidP="00D52681">
      <w:pPr>
        <w:tabs>
          <w:tab w:val="center" w:pos="2127"/>
          <w:tab w:val="center" w:pos="7513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1B8AEAE2" w14:textId="77777777" w:rsidR="00D52681" w:rsidRDefault="00D52681" w:rsidP="00D52681">
      <w:pPr>
        <w:tabs>
          <w:tab w:val="center" w:pos="2127"/>
          <w:tab w:val="center" w:pos="7513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43A0D913" w14:textId="3B61A69C" w:rsidR="00D52681" w:rsidRPr="00616A16" w:rsidRDefault="00D52681" w:rsidP="00D52681">
      <w:pPr>
        <w:tabs>
          <w:tab w:val="center" w:pos="2127"/>
          <w:tab w:val="center" w:pos="7513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Pr="00FF3AED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___________________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Pr="00FF3AED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___________________</w:t>
      </w:r>
    </w:p>
    <w:p w14:paraId="0CB48978" w14:textId="3595298F" w:rsidR="00D52681" w:rsidRPr="00616A16" w:rsidRDefault="00D52681" w:rsidP="00D52681">
      <w:pPr>
        <w:tabs>
          <w:tab w:val="center" w:pos="2127"/>
          <w:tab w:val="center" w:pos="7655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616A16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="00FF3AED" w:rsidRPr="00FF3AED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Jméno a příjmení</w:t>
      </w:r>
      <w:r w:rsidR="007A6A2A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="00FF3AED" w:rsidRPr="00FF3AED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Jméno a příjmení</w:t>
      </w:r>
    </w:p>
    <w:p w14:paraId="02564BA6" w14:textId="77777777" w:rsidR="00D52681" w:rsidRPr="00D52681" w:rsidRDefault="00D52681" w:rsidP="00D52681">
      <w:pPr>
        <w:spacing w:line="240" w:lineRule="auto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</w:p>
    <w:p w14:paraId="2AEE3FD6" w14:textId="2FE5B764" w:rsidR="00D52681" w:rsidRDefault="00D52681" w:rsidP="00D52681">
      <w:pPr>
        <w:spacing w:line="36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240FFFD1" w14:textId="77777777" w:rsidR="00D52681" w:rsidRDefault="00D52681" w:rsidP="00B83125">
      <w:pPr>
        <w:spacing w:line="36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3B8FD4CC" w14:textId="77777777" w:rsidR="00D52681" w:rsidRDefault="00D52681" w:rsidP="00B83125">
      <w:pPr>
        <w:spacing w:line="36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7BD796F1" w14:textId="3EC242C6" w:rsidR="00FF3AED" w:rsidRDefault="00FF3AED">
      <w:pPr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br w:type="page"/>
      </w:r>
    </w:p>
    <w:p w14:paraId="2ECF0145" w14:textId="77777777" w:rsidR="00FF3AED" w:rsidRPr="00122E77" w:rsidRDefault="00FF3AED" w:rsidP="00FF3AED">
      <w:pPr>
        <w:rPr>
          <w:rFonts w:cs="Arial"/>
          <w:color w:val="C00000"/>
          <w:sz w:val="24"/>
          <w:szCs w:val="24"/>
          <w:shd w:val="clear" w:color="auto" w:fill="FFFFFF"/>
        </w:rPr>
      </w:pPr>
      <w:bookmarkStart w:id="3" w:name="_Hlk92868319"/>
      <w:r w:rsidRPr="00122E77">
        <w:rPr>
          <w:rFonts w:cs="Arial"/>
          <w:color w:val="C00000"/>
          <w:sz w:val="24"/>
          <w:szCs w:val="24"/>
          <w:shd w:val="clear" w:color="auto" w:fill="FFFFFF"/>
        </w:rPr>
        <w:lastRenderedPageBreak/>
        <w:t>Tyto vzory dáváme k dispozici k libovolným úpravám bez uvedení našeho autorství</w:t>
      </w:r>
      <w:r w:rsidRPr="00122E77">
        <w:rPr>
          <w:rFonts w:cs="Arial"/>
          <w:b/>
          <w:bCs/>
          <w:color w:val="C00000"/>
          <w:sz w:val="24"/>
          <w:szCs w:val="24"/>
          <w:shd w:val="clear" w:color="auto" w:fill="FFFFFF"/>
        </w:rPr>
        <w:t>. </w:t>
      </w:r>
      <w:r w:rsidRPr="00122E77">
        <w:rPr>
          <w:rStyle w:val="Siln"/>
          <w:rFonts w:cs="Arial"/>
          <w:color w:val="C00000"/>
          <w:sz w:val="24"/>
          <w:szCs w:val="24"/>
          <w:bdr w:val="none" w:sz="0" w:space="0" w:color="auto" w:frame="1"/>
          <w:shd w:val="clear" w:color="auto" w:fill="FFFFFF"/>
        </w:rPr>
        <w:t>Vzory může použít každý zcela zdarma.</w:t>
      </w:r>
      <w:r w:rsidRPr="00122E77">
        <w:rPr>
          <w:rFonts w:cs="Arial"/>
          <w:b/>
          <w:bCs/>
          <w:color w:val="C00000"/>
          <w:sz w:val="24"/>
          <w:szCs w:val="24"/>
          <w:shd w:val="clear" w:color="auto" w:fill="FFFFFF"/>
        </w:rPr>
        <w:t xml:space="preserve"> </w:t>
      </w:r>
      <w:r w:rsidRPr="00122E77">
        <w:rPr>
          <w:rFonts w:cs="Arial"/>
          <w:color w:val="C00000"/>
          <w:sz w:val="24"/>
          <w:szCs w:val="24"/>
          <w:shd w:val="clear" w:color="auto" w:fill="FFFFFF"/>
        </w:rPr>
        <w:t>Zároveň však odmítáme odpovědnost za jakékoliv právní nároky vyplývající z použití těchto vzorů.</w:t>
      </w:r>
    </w:p>
    <w:p w14:paraId="5670704F" w14:textId="77777777" w:rsidR="00FF3AED" w:rsidRPr="00122E77" w:rsidRDefault="00FF3AED" w:rsidP="00FF3AED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</w:p>
    <w:p w14:paraId="3291620A" w14:textId="77777777" w:rsidR="00FF3AED" w:rsidRPr="00122E77" w:rsidRDefault="00FF3AED" w:rsidP="00FF3AED">
      <w:pPr>
        <w:tabs>
          <w:tab w:val="left" w:pos="2977"/>
          <w:tab w:val="left" w:pos="6379"/>
        </w:tabs>
        <w:spacing w:after="0" w:line="240" w:lineRule="auto"/>
        <w:rPr>
          <w:rFonts w:eastAsia="Times New Roman" w:cs="Times New Roman"/>
          <w:b/>
          <w:bCs/>
          <w:color w:val="C00000"/>
          <w:sz w:val="24"/>
          <w:szCs w:val="24"/>
          <w:u w:val="single"/>
          <w:lang w:eastAsia="cs-CZ"/>
        </w:rPr>
      </w:pPr>
      <w:r w:rsidRPr="00122E77">
        <w:rPr>
          <w:rFonts w:eastAsia="Times New Roman" w:cs="Times New Roman"/>
          <w:b/>
          <w:bCs/>
          <w:color w:val="C00000"/>
          <w:sz w:val="24"/>
          <w:szCs w:val="24"/>
          <w:u w:val="single"/>
          <w:lang w:eastAsia="cs-CZ"/>
        </w:rPr>
        <w:t>Návod k vyplnění vzorového návrhu:</w:t>
      </w:r>
    </w:p>
    <w:p w14:paraId="0E6ADD39" w14:textId="77777777" w:rsidR="00FF3AED" w:rsidRPr="00122E77" w:rsidRDefault="00FF3AED" w:rsidP="00FF3AED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</w:p>
    <w:p w14:paraId="34B5810A" w14:textId="77777777" w:rsidR="00FF3AED" w:rsidRDefault="00FF3AED" w:rsidP="00FF3AED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  <w:r w:rsidRPr="00122E77">
        <w:rPr>
          <w:rFonts w:cs="Arial"/>
          <w:color w:val="C00000"/>
          <w:sz w:val="24"/>
          <w:szCs w:val="24"/>
          <w:shd w:val="clear" w:color="auto" w:fill="FFFFFF"/>
        </w:rPr>
        <w:t>1. Do barevně zvýrazněných polí doplňte na první stránce název místně příslušného okresního soudu a jeho adresu, tento soud bude o Vašem návrhu rozhodovat.</w:t>
      </w:r>
      <w:r w:rsidRPr="002D6C0D">
        <w:t xml:space="preserve"> </w:t>
      </w:r>
      <w:r w:rsidRPr="002D6C0D">
        <w:rPr>
          <w:rFonts w:cs="Arial"/>
          <w:color w:val="C00000"/>
          <w:sz w:val="24"/>
          <w:szCs w:val="24"/>
          <w:shd w:val="clear" w:color="auto" w:fill="FFFFFF"/>
        </w:rPr>
        <w:t xml:space="preserve">Řízení bude probíhat u </w:t>
      </w:r>
      <w:r w:rsidRPr="000A273A">
        <w:rPr>
          <w:rFonts w:cs="Arial"/>
          <w:color w:val="C00000"/>
          <w:sz w:val="24"/>
          <w:szCs w:val="24"/>
          <w:shd w:val="clear" w:color="auto" w:fill="FFFFFF"/>
        </w:rPr>
        <w:t>obecn</w:t>
      </w:r>
      <w:r>
        <w:rPr>
          <w:rFonts w:cs="Arial"/>
          <w:color w:val="C00000"/>
          <w:sz w:val="24"/>
          <w:szCs w:val="24"/>
          <w:shd w:val="clear" w:color="auto" w:fill="FFFFFF"/>
        </w:rPr>
        <w:t>ého</w:t>
      </w:r>
      <w:r w:rsidRPr="000A273A">
        <w:rPr>
          <w:rFonts w:cs="Arial"/>
          <w:color w:val="C00000"/>
          <w:sz w:val="24"/>
          <w:szCs w:val="24"/>
          <w:shd w:val="clear" w:color="auto" w:fill="FFFFFF"/>
        </w:rPr>
        <w:t xml:space="preserve"> soud</w:t>
      </w:r>
      <w:r>
        <w:rPr>
          <w:rFonts w:cs="Arial"/>
          <w:color w:val="C00000"/>
          <w:sz w:val="24"/>
          <w:szCs w:val="24"/>
          <w:shd w:val="clear" w:color="auto" w:fill="FFFFFF"/>
        </w:rPr>
        <w:t>u</w:t>
      </w:r>
      <w:r w:rsidRPr="000A273A">
        <w:rPr>
          <w:rFonts w:cs="Arial"/>
          <w:color w:val="C00000"/>
          <w:sz w:val="24"/>
          <w:szCs w:val="24"/>
          <w:shd w:val="clear" w:color="auto" w:fill="FFFFFF"/>
        </w:rPr>
        <w:t xml:space="preserve"> nezletilého dítěte, tedy soud</w:t>
      </w:r>
      <w:r>
        <w:rPr>
          <w:rFonts w:cs="Arial"/>
          <w:color w:val="C00000"/>
          <w:sz w:val="24"/>
          <w:szCs w:val="24"/>
          <w:shd w:val="clear" w:color="auto" w:fill="FFFFFF"/>
        </w:rPr>
        <w:t>u</w:t>
      </w:r>
      <w:r w:rsidRPr="000A273A">
        <w:rPr>
          <w:rFonts w:cs="Arial"/>
          <w:color w:val="C00000"/>
          <w:sz w:val="24"/>
          <w:szCs w:val="24"/>
          <w:shd w:val="clear" w:color="auto" w:fill="FFFFFF"/>
        </w:rPr>
        <w:t xml:space="preserve">, v jehož obvodu má nezletilý své bydliště. </w:t>
      </w:r>
      <w:r>
        <w:rPr>
          <w:rFonts w:cs="Arial"/>
          <w:color w:val="C00000"/>
          <w:sz w:val="24"/>
          <w:szCs w:val="24"/>
          <w:shd w:val="clear" w:color="auto" w:fill="FFFFFF"/>
        </w:rPr>
        <w:t xml:space="preserve"> </w:t>
      </w:r>
    </w:p>
    <w:p w14:paraId="3224325A" w14:textId="77777777" w:rsidR="00FF3AED" w:rsidRPr="00122E77" w:rsidRDefault="00FF3AED" w:rsidP="00FF3AED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</w:p>
    <w:p w14:paraId="31AC78BE" w14:textId="77777777" w:rsidR="00FF3AED" w:rsidRPr="00122E77" w:rsidRDefault="00FF3AED" w:rsidP="00FF3AED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  <w:r w:rsidRPr="00122E77">
        <w:rPr>
          <w:rFonts w:cs="Arial"/>
          <w:color w:val="C00000"/>
          <w:sz w:val="24"/>
          <w:szCs w:val="24"/>
          <w:shd w:val="clear" w:color="auto" w:fill="FFFFFF"/>
        </w:rPr>
        <w:t>2. Doplňte místo a datum podepsání návrhu.</w:t>
      </w:r>
    </w:p>
    <w:p w14:paraId="40A0E6E4" w14:textId="77777777" w:rsidR="00FF3AED" w:rsidRPr="00122E77" w:rsidRDefault="00FF3AED" w:rsidP="00FF3AED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</w:p>
    <w:p w14:paraId="77C698CF" w14:textId="77777777" w:rsidR="00FF3AED" w:rsidRPr="00122E77" w:rsidRDefault="00FF3AED" w:rsidP="00FF3AED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  <w:r w:rsidRPr="00122E77">
        <w:rPr>
          <w:rFonts w:cs="Arial"/>
          <w:color w:val="C00000"/>
          <w:sz w:val="24"/>
          <w:szCs w:val="24"/>
          <w:shd w:val="clear" w:color="auto" w:fill="FFFFFF"/>
        </w:rPr>
        <w:t xml:space="preserve">3. Doplňte osobní údaje </w:t>
      </w:r>
      <w:r>
        <w:rPr>
          <w:rFonts w:cs="Arial"/>
          <w:color w:val="C00000"/>
          <w:sz w:val="24"/>
          <w:szCs w:val="24"/>
          <w:shd w:val="clear" w:color="auto" w:fill="FFFFFF"/>
        </w:rPr>
        <w:t>rodičů</w:t>
      </w:r>
      <w:r w:rsidRPr="00122E77">
        <w:rPr>
          <w:rFonts w:cs="Arial"/>
          <w:color w:val="C00000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C00000"/>
          <w:sz w:val="24"/>
          <w:szCs w:val="24"/>
          <w:shd w:val="clear" w:color="auto" w:fill="FFFFFF"/>
        </w:rPr>
        <w:t xml:space="preserve">a nezletilého dítěte </w:t>
      </w:r>
      <w:r w:rsidRPr="00122E77">
        <w:rPr>
          <w:rFonts w:cs="Arial"/>
          <w:color w:val="C00000"/>
          <w:sz w:val="24"/>
          <w:szCs w:val="24"/>
          <w:shd w:val="clear" w:color="auto" w:fill="FFFFFF"/>
        </w:rPr>
        <w:t>jako jméno, příjmení, datum narození a adresu, na kterou Vám může soud doručovat písemnosti.</w:t>
      </w:r>
    </w:p>
    <w:p w14:paraId="18E13131" w14:textId="77777777" w:rsidR="00FF3AED" w:rsidRPr="00122E77" w:rsidRDefault="00FF3AED" w:rsidP="00FF3AED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</w:p>
    <w:p w14:paraId="1228DF2C" w14:textId="77777777" w:rsidR="00FF3AED" w:rsidRPr="00122E77" w:rsidRDefault="00FF3AED" w:rsidP="00FF3AED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  <w:r w:rsidRPr="00122E77">
        <w:rPr>
          <w:rFonts w:cs="Arial"/>
          <w:color w:val="C00000"/>
          <w:sz w:val="24"/>
          <w:szCs w:val="24"/>
          <w:shd w:val="clear" w:color="auto" w:fill="FFFFFF"/>
        </w:rPr>
        <w:t xml:space="preserve">4. Dále </w:t>
      </w:r>
      <w:r>
        <w:rPr>
          <w:rFonts w:cs="Arial"/>
          <w:color w:val="C00000"/>
          <w:sz w:val="24"/>
          <w:szCs w:val="24"/>
          <w:shd w:val="clear" w:color="auto" w:fill="FFFFFF"/>
        </w:rPr>
        <w:t xml:space="preserve">v části přílohy odkažte na přílohy dle textu, jak je uvedeno ve vzoru, nebo </w:t>
      </w:r>
      <w:r w:rsidRPr="00122E77">
        <w:rPr>
          <w:rFonts w:cs="Arial"/>
          <w:color w:val="C00000"/>
          <w:sz w:val="24"/>
          <w:szCs w:val="24"/>
          <w:shd w:val="clear" w:color="auto" w:fill="FFFFFF"/>
        </w:rPr>
        <w:t xml:space="preserve">doplňte přílohy, které chcete soudu předložit společně s návrhem. </w:t>
      </w:r>
      <w:r>
        <w:rPr>
          <w:rFonts w:cs="Arial"/>
          <w:color w:val="C00000"/>
          <w:sz w:val="24"/>
          <w:szCs w:val="24"/>
          <w:shd w:val="clear" w:color="auto" w:fill="FFFFFF"/>
        </w:rPr>
        <w:t>V obou případech n</w:t>
      </w:r>
      <w:r w:rsidRPr="00122E77">
        <w:rPr>
          <w:rFonts w:cs="Arial"/>
          <w:color w:val="C00000"/>
          <w:sz w:val="24"/>
          <w:szCs w:val="24"/>
          <w:shd w:val="clear" w:color="auto" w:fill="FFFFFF"/>
        </w:rPr>
        <w:t>ezapomeňte kopie příloh spolu s návrhem zaslat soudu poštou, případně doneste osobně na soud.</w:t>
      </w:r>
    </w:p>
    <w:p w14:paraId="45066191" w14:textId="77777777" w:rsidR="00FF3AED" w:rsidRPr="00122E77" w:rsidRDefault="00FF3AED" w:rsidP="00FF3AED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</w:p>
    <w:p w14:paraId="20D9D590" w14:textId="77777777" w:rsidR="00FF3AED" w:rsidRDefault="00FF3AED" w:rsidP="00FF3AED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  <w:r w:rsidRPr="00122E77">
        <w:rPr>
          <w:rFonts w:cs="Arial"/>
          <w:color w:val="C00000"/>
          <w:sz w:val="24"/>
          <w:szCs w:val="24"/>
          <w:shd w:val="clear" w:color="auto" w:fill="FFFFFF"/>
        </w:rPr>
        <w:t xml:space="preserve">5. V kapitole </w:t>
      </w:r>
      <w:r w:rsidRPr="00122E77">
        <w:rPr>
          <w:rFonts w:cs="Arial"/>
          <w:b/>
          <w:bCs/>
          <w:color w:val="C00000"/>
          <w:sz w:val="24"/>
          <w:szCs w:val="24"/>
          <w:shd w:val="clear" w:color="auto" w:fill="FFFFFF"/>
        </w:rPr>
        <w:t>I.</w:t>
      </w:r>
      <w:r w:rsidRPr="00122E77">
        <w:rPr>
          <w:rFonts w:cs="Arial"/>
          <w:color w:val="C00000"/>
          <w:sz w:val="24"/>
          <w:szCs w:val="24"/>
          <w:shd w:val="clear" w:color="auto" w:fill="FFFFFF"/>
        </w:rPr>
        <w:t xml:space="preserve"> doplňte</w:t>
      </w:r>
      <w:r>
        <w:rPr>
          <w:rFonts w:cs="Arial"/>
          <w:color w:val="C00000"/>
          <w:sz w:val="24"/>
          <w:szCs w:val="24"/>
          <w:shd w:val="clear" w:color="auto" w:fill="FFFFFF"/>
        </w:rPr>
        <w:t xml:space="preserve"> údaje k manželství rodičů.</w:t>
      </w:r>
    </w:p>
    <w:p w14:paraId="5FE2BFA4" w14:textId="77777777" w:rsidR="00FF3AED" w:rsidRPr="00122E77" w:rsidRDefault="00FF3AED" w:rsidP="00FF3AED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</w:p>
    <w:p w14:paraId="18DED79D" w14:textId="50C00A7A" w:rsidR="00FF3AED" w:rsidRPr="00122E77" w:rsidRDefault="00FF3AED" w:rsidP="00FF3AED">
      <w:pPr>
        <w:tabs>
          <w:tab w:val="left" w:pos="2977"/>
          <w:tab w:val="left" w:pos="6379"/>
        </w:tabs>
        <w:spacing w:after="0" w:line="240" w:lineRule="auto"/>
        <w:jc w:val="both"/>
        <w:rPr>
          <w:rFonts w:eastAsia="Times New Roman" w:cs="Times New Roman"/>
          <w:color w:val="C00000"/>
          <w:sz w:val="24"/>
          <w:szCs w:val="24"/>
          <w:lang w:eastAsia="cs-CZ"/>
        </w:rPr>
      </w:pPr>
      <w:r w:rsidRPr="00122E77">
        <w:rPr>
          <w:rFonts w:cs="Arial"/>
          <w:color w:val="C00000"/>
          <w:sz w:val="24"/>
          <w:szCs w:val="24"/>
          <w:shd w:val="clear" w:color="auto" w:fill="FFFFFF"/>
        </w:rPr>
        <w:t xml:space="preserve">6.  V kapitole </w:t>
      </w:r>
      <w:r w:rsidRPr="00122E77">
        <w:rPr>
          <w:rFonts w:cs="Arial"/>
          <w:b/>
          <w:bCs/>
          <w:color w:val="C00000"/>
          <w:sz w:val="24"/>
          <w:szCs w:val="24"/>
          <w:shd w:val="clear" w:color="auto" w:fill="FFFFFF"/>
        </w:rPr>
        <w:t>II.</w:t>
      </w:r>
      <w:r w:rsidRPr="00122E77">
        <w:rPr>
          <w:rFonts w:cs="Arial"/>
          <w:color w:val="C00000"/>
          <w:sz w:val="24"/>
          <w:szCs w:val="24"/>
          <w:shd w:val="clear" w:color="auto" w:fill="FFFFFF"/>
        </w:rPr>
        <w:t xml:space="preserve"> doplňte</w:t>
      </w:r>
      <w:r>
        <w:rPr>
          <w:rFonts w:cs="Arial"/>
          <w:color w:val="C00000"/>
          <w:sz w:val="24"/>
          <w:szCs w:val="24"/>
          <w:shd w:val="clear" w:color="auto" w:fill="FFFFFF"/>
        </w:rPr>
        <w:t xml:space="preserve"> majetkové poměry matky </w:t>
      </w:r>
      <w:r>
        <w:rPr>
          <w:rFonts w:cs="Arial"/>
          <w:color w:val="C00000"/>
          <w:sz w:val="24"/>
          <w:szCs w:val="24"/>
          <w:shd w:val="clear" w:color="auto" w:fill="FFFFFF"/>
        </w:rPr>
        <w:t xml:space="preserve">a otce </w:t>
      </w:r>
      <w:r>
        <w:rPr>
          <w:rFonts w:cs="Arial"/>
          <w:color w:val="C00000"/>
          <w:sz w:val="24"/>
          <w:szCs w:val="24"/>
          <w:shd w:val="clear" w:color="auto" w:fill="FFFFFF"/>
        </w:rPr>
        <w:t>nezletilého dítěte.</w:t>
      </w:r>
    </w:p>
    <w:p w14:paraId="6E29F927" w14:textId="77777777" w:rsidR="00FF3AED" w:rsidRPr="00122E77" w:rsidRDefault="00FF3AED" w:rsidP="00FF3AED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</w:p>
    <w:p w14:paraId="5B48467A" w14:textId="30247200" w:rsidR="00FF3AED" w:rsidRDefault="00FF3AED" w:rsidP="00FF3AED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  <w:r>
        <w:rPr>
          <w:rFonts w:cs="Arial"/>
          <w:color w:val="C00000"/>
          <w:sz w:val="24"/>
          <w:szCs w:val="24"/>
          <w:shd w:val="clear" w:color="auto" w:fill="FFFFFF"/>
        </w:rPr>
        <w:t>7</w:t>
      </w:r>
      <w:r w:rsidRPr="00122E77">
        <w:rPr>
          <w:rFonts w:cs="Arial"/>
          <w:color w:val="C00000"/>
          <w:sz w:val="24"/>
          <w:szCs w:val="24"/>
          <w:shd w:val="clear" w:color="auto" w:fill="FFFFFF"/>
        </w:rPr>
        <w:t xml:space="preserve">. V kapitole </w:t>
      </w:r>
      <w:r w:rsidRPr="006A60E0">
        <w:rPr>
          <w:rFonts w:cs="Arial"/>
          <w:b/>
          <w:bCs/>
          <w:color w:val="C00000"/>
          <w:sz w:val="24"/>
          <w:szCs w:val="24"/>
          <w:shd w:val="clear" w:color="auto" w:fill="FFFFFF"/>
        </w:rPr>
        <w:t>I</w:t>
      </w:r>
      <w:r>
        <w:rPr>
          <w:rFonts w:cs="Arial"/>
          <w:b/>
          <w:bCs/>
          <w:color w:val="C00000"/>
          <w:sz w:val="24"/>
          <w:szCs w:val="24"/>
          <w:shd w:val="clear" w:color="auto" w:fill="FFFFFF"/>
        </w:rPr>
        <w:t>II</w:t>
      </w:r>
      <w:r w:rsidRPr="00122E77">
        <w:rPr>
          <w:rFonts w:cs="Arial"/>
          <w:b/>
          <w:bCs/>
          <w:color w:val="C00000"/>
          <w:sz w:val="24"/>
          <w:szCs w:val="24"/>
          <w:shd w:val="clear" w:color="auto" w:fill="FFFFFF"/>
        </w:rPr>
        <w:t xml:space="preserve">. </w:t>
      </w:r>
      <w:r w:rsidRPr="00122E77">
        <w:rPr>
          <w:rFonts w:cs="Arial"/>
          <w:color w:val="C00000"/>
          <w:sz w:val="24"/>
          <w:szCs w:val="24"/>
          <w:shd w:val="clear" w:color="auto" w:fill="FFFFFF"/>
        </w:rPr>
        <w:t xml:space="preserve">doplňte </w:t>
      </w:r>
      <w:r>
        <w:rPr>
          <w:rFonts w:cs="Arial"/>
          <w:color w:val="C00000"/>
          <w:sz w:val="24"/>
          <w:szCs w:val="24"/>
          <w:shd w:val="clear" w:color="auto" w:fill="FFFFFF"/>
        </w:rPr>
        <w:t>údaje o nezletilém dítěti.</w:t>
      </w:r>
      <w:r w:rsidRPr="00122E77">
        <w:rPr>
          <w:rFonts w:cs="Arial"/>
          <w:color w:val="C00000"/>
          <w:sz w:val="24"/>
          <w:szCs w:val="24"/>
          <w:shd w:val="clear" w:color="auto" w:fill="FFFFFF"/>
        </w:rPr>
        <w:t xml:space="preserve"> </w:t>
      </w:r>
    </w:p>
    <w:p w14:paraId="7EC49327" w14:textId="77777777" w:rsidR="00FF3AED" w:rsidRDefault="00FF3AED" w:rsidP="00FF3AED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</w:p>
    <w:p w14:paraId="564E4164" w14:textId="18936F44" w:rsidR="00FF3AED" w:rsidRPr="00122E77" w:rsidRDefault="00FF3AED" w:rsidP="00FF3AED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  <w:r>
        <w:rPr>
          <w:rFonts w:cs="Arial"/>
          <w:color w:val="C00000"/>
          <w:sz w:val="24"/>
          <w:szCs w:val="24"/>
          <w:shd w:val="clear" w:color="auto" w:fill="FFFFFF"/>
        </w:rPr>
        <w:t>8</w:t>
      </w:r>
      <w:r w:rsidRPr="00122E77">
        <w:rPr>
          <w:rFonts w:cs="Arial"/>
          <w:color w:val="C00000"/>
          <w:sz w:val="24"/>
          <w:szCs w:val="24"/>
          <w:shd w:val="clear" w:color="auto" w:fill="FFFFFF"/>
        </w:rPr>
        <w:t xml:space="preserve">. V kapitole </w:t>
      </w:r>
      <w:r w:rsidRPr="006A60E0">
        <w:rPr>
          <w:rFonts w:cs="Arial"/>
          <w:b/>
          <w:bCs/>
          <w:color w:val="C00000"/>
          <w:sz w:val="24"/>
          <w:szCs w:val="24"/>
          <w:shd w:val="clear" w:color="auto" w:fill="FFFFFF"/>
        </w:rPr>
        <w:t>V</w:t>
      </w:r>
      <w:r w:rsidRPr="00122E77">
        <w:rPr>
          <w:rFonts w:cs="Arial"/>
          <w:b/>
          <w:bCs/>
          <w:color w:val="C00000"/>
          <w:sz w:val="24"/>
          <w:szCs w:val="24"/>
          <w:shd w:val="clear" w:color="auto" w:fill="FFFFFF"/>
        </w:rPr>
        <w:t xml:space="preserve">. </w:t>
      </w:r>
      <w:r w:rsidRPr="00122E77">
        <w:rPr>
          <w:rFonts w:cs="Arial"/>
          <w:color w:val="C00000"/>
          <w:sz w:val="24"/>
          <w:szCs w:val="24"/>
          <w:shd w:val="clear" w:color="auto" w:fill="FFFFFF"/>
        </w:rPr>
        <w:t>doplňte do barevného pole stejný soud, jež jste doplnili na titulní straně</w:t>
      </w:r>
      <w:r>
        <w:rPr>
          <w:rFonts w:cs="Arial"/>
          <w:color w:val="C00000"/>
          <w:sz w:val="24"/>
          <w:szCs w:val="24"/>
          <w:shd w:val="clear" w:color="auto" w:fill="FFFFFF"/>
        </w:rPr>
        <w:t xml:space="preserve"> a údaje k navrhovanému rozsudku</w:t>
      </w:r>
      <w:r w:rsidRPr="00122E77">
        <w:rPr>
          <w:rFonts w:cs="Arial"/>
          <w:color w:val="C00000"/>
          <w:sz w:val="24"/>
          <w:szCs w:val="24"/>
          <w:shd w:val="clear" w:color="auto" w:fill="FFFFFF"/>
        </w:rPr>
        <w:t xml:space="preserve">. </w:t>
      </w:r>
    </w:p>
    <w:p w14:paraId="132F8DD8" w14:textId="77777777" w:rsidR="00FF3AED" w:rsidRPr="00122E77" w:rsidRDefault="00FF3AED" w:rsidP="00FF3AED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</w:p>
    <w:p w14:paraId="22615C41" w14:textId="77777777" w:rsidR="00FF3AED" w:rsidRPr="00122E77" w:rsidRDefault="00FF3AED" w:rsidP="00FF3AED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  <w:r w:rsidRPr="00122E77">
        <w:rPr>
          <w:rFonts w:cs="Arial"/>
          <w:color w:val="C00000"/>
          <w:sz w:val="24"/>
          <w:szCs w:val="24"/>
          <w:shd w:val="clear" w:color="auto" w:fill="FFFFFF"/>
        </w:rPr>
        <w:t>9. Následně doplňte jméno a příjmení</w:t>
      </w:r>
      <w:r>
        <w:rPr>
          <w:rFonts w:cs="Arial"/>
          <w:color w:val="C00000"/>
          <w:sz w:val="24"/>
          <w:szCs w:val="24"/>
          <w:shd w:val="clear" w:color="auto" w:fill="FFFFFF"/>
        </w:rPr>
        <w:t>.</w:t>
      </w:r>
    </w:p>
    <w:p w14:paraId="0C1CF9B7" w14:textId="77777777" w:rsidR="00FF3AED" w:rsidRPr="00122E77" w:rsidRDefault="00FF3AED" w:rsidP="00FF3AED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</w:p>
    <w:p w14:paraId="4EA49BA0" w14:textId="77777777" w:rsidR="00FF3AED" w:rsidRPr="00122E77" w:rsidRDefault="00FF3AED" w:rsidP="00FF3AED">
      <w:pPr>
        <w:tabs>
          <w:tab w:val="left" w:pos="2977"/>
          <w:tab w:val="left" w:pos="6379"/>
        </w:tabs>
        <w:spacing w:after="0" w:line="240" w:lineRule="auto"/>
        <w:jc w:val="both"/>
        <w:rPr>
          <w:rFonts w:eastAsia="Times New Roman" w:cs="Times New Roman"/>
          <w:color w:val="C00000"/>
          <w:sz w:val="24"/>
          <w:szCs w:val="24"/>
          <w:lang w:eastAsia="cs-CZ"/>
        </w:rPr>
      </w:pPr>
      <w:r w:rsidRPr="00122E77">
        <w:rPr>
          <w:rFonts w:cs="Arial"/>
          <w:color w:val="C00000"/>
          <w:sz w:val="24"/>
          <w:szCs w:val="24"/>
          <w:shd w:val="clear" w:color="auto" w:fill="FFFFFF"/>
        </w:rPr>
        <w:t>10. Nezapomeňte vytisknutý návrh vlastnoručně podepsat.</w:t>
      </w:r>
    </w:p>
    <w:p w14:paraId="1BF3212B" w14:textId="77777777" w:rsidR="00FF3AED" w:rsidRDefault="00FF3AED" w:rsidP="00FF3AED">
      <w:pPr>
        <w:tabs>
          <w:tab w:val="left" w:pos="2977"/>
          <w:tab w:val="left" w:pos="6379"/>
        </w:tabs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</w:p>
    <w:p w14:paraId="594C3281" w14:textId="77777777" w:rsidR="00FF3AED" w:rsidRPr="000C494B" w:rsidRDefault="00FF3AED" w:rsidP="00FF3AED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 w:rsidRPr="000C494B">
        <w:rPr>
          <w:rFonts w:cs="Arial"/>
          <w:b/>
          <w:bCs/>
          <w:color w:val="CC2929"/>
          <w:sz w:val="24"/>
          <w:szCs w:val="24"/>
          <w:bdr w:val="none" w:sz="0" w:space="0" w:color="auto" w:frame="1"/>
          <w:shd w:val="clear" w:color="auto" w:fill="FFFFFF"/>
        </w:rPr>
        <w:t>TIP:</w:t>
      </w:r>
      <w:r w:rsidRPr="000C494B">
        <w:rPr>
          <w:rFonts w:cs="Arial"/>
          <w:color w:val="CC2929"/>
          <w:sz w:val="24"/>
          <w:szCs w:val="24"/>
        </w:rPr>
        <w:br/>
      </w:r>
      <w:r w:rsidRPr="000C494B">
        <w:rPr>
          <w:rFonts w:cs="Arial"/>
          <w:color w:val="CC2929"/>
          <w:sz w:val="24"/>
          <w:szCs w:val="24"/>
          <w:shd w:val="clear" w:color="auto" w:fill="FFFFFF"/>
        </w:rPr>
        <w:t>POKUD SI PŘI VYPLŇOVÁNÍ NEBUDETE ČÍMKOLI JISTI, MŮŽETE VYUŽÍT POMOCI ADVOKÁTA.</w:t>
      </w:r>
    </w:p>
    <w:p w14:paraId="5B3A6E6E" w14:textId="77777777" w:rsidR="00FF3AED" w:rsidRPr="000C494B" w:rsidRDefault="00FF3AED" w:rsidP="00FF3AED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</w:p>
    <w:p w14:paraId="51D00C91" w14:textId="77777777" w:rsidR="00A91E9D" w:rsidRPr="00A91E9D" w:rsidRDefault="00FF3AED" w:rsidP="00A91E9D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>
        <w:rPr>
          <w:rFonts w:cs="Arial"/>
          <w:color w:val="CC2929"/>
          <w:sz w:val="24"/>
          <w:szCs w:val="24"/>
          <w:shd w:val="clear" w:color="auto" w:fill="FFFFFF"/>
        </w:rPr>
        <w:t xml:space="preserve">Je zřejmé, že ani návrh </w:t>
      </w:r>
      <w:r w:rsidR="00A91E9D" w:rsidRPr="00A91E9D">
        <w:rPr>
          <w:rFonts w:cs="Arial"/>
          <w:color w:val="CC2929"/>
          <w:sz w:val="24"/>
          <w:szCs w:val="24"/>
          <w:shd w:val="clear" w:color="auto" w:fill="FFFFFF"/>
        </w:rPr>
        <w:t xml:space="preserve">na schválení dohody rodičů ve věci péče a výživy nezletilého dítěte </w:t>
      </w:r>
    </w:p>
    <w:p w14:paraId="6BAB5D8E" w14:textId="6D6B0146" w:rsidR="00FF3AED" w:rsidRDefault="00A91E9D" w:rsidP="00A91E9D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 w:rsidRPr="00A91E9D">
        <w:rPr>
          <w:rFonts w:cs="Arial"/>
          <w:color w:val="CC2929"/>
          <w:sz w:val="24"/>
          <w:szCs w:val="24"/>
          <w:shd w:val="clear" w:color="auto" w:fill="FFFFFF"/>
        </w:rPr>
        <w:t>na dobu po rozvodu manželství</w:t>
      </w:r>
      <w:r>
        <w:rPr>
          <w:rFonts w:cs="Arial"/>
          <w:color w:val="CC2929"/>
          <w:sz w:val="24"/>
          <w:szCs w:val="24"/>
          <w:shd w:val="clear" w:color="auto" w:fill="FFFFFF"/>
        </w:rPr>
        <w:t xml:space="preserve"> </w:t>
      </w:r>
      <w:r w:rsidR="00FF3AED">
        <w:rPr>
          <w:rFonts w:cs="Arial"/>
          <w:color w:val="CC2929"/>
          <w:sz w:val="24"/>
          <w:szCs w:val="24"/>
          <w:shd w:val="clear" w:color="auto" w:fill="FFFFFF"/>
        </w:rPr>
        <w:t xml:space="preserve">se nevyhne mnohým úskalím, které mohou s ohledem na rozdílnost životních situací nastat. Proto Vám doporučujeme kontaktovat </w:t>
      </w:r>
      <w:r w:rsidR="00FF3AED">
        <w:rPr>
          <w:rFonts w:cs="Arial"/>
          <w:b/>
          <w:bCs/>
          <w:color w:val="CC2929"/>
          <w:sz w:val="24"/>
          <w:szCs w:val="24"/>
          <w:shd w:val="clear" w:color="auto" w:fill="FFFFFF"/>
        </w:rPr>
        <w:t xml:space="preserve">nás </w:t>
      </w:r>
      <w:r w:rsidR="00FF3AED" w:rsidRPr="008E4439">
        <w:rPr>
          <w:rFonts w:cs="Arial"/>
          <w:color w:val="CC2929"/>
          <w:sz w:val="24"/>
          <w:szCs w:val="24"/>
          <w:shd w:val="clear" w:color="auto" w:fill="FFFFFF"/>
        </w:rPr>
        <w:t>na webových stránkách</w:t>
      </w:r>
      <w:r w:rsidR="00FF3AED">
        <w:rPr>
          <w:rFonts w:cs="Arial"/>
          <w:color w:val="CC2929"/>
          <w:sz w:val="24"/>
          <w:szCs w:val="24"/>
          <w:shd w:val="clear" w:color="auto" w:fill="FFFFFF"/>
        </w:rPr>
        <w:t>.</w:t>
      </w:r>
    </w:p>
    <w:p w14:paraId="28310A7F" w14:textId="77777777" w:rsidR="00FF3AED" w:rsidRDefault="00FF3AED" w:rsidP="00FF3AED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</w:p>
    <w:p w14:paraId="7C6C71FD" w14:textId="3D1CC2CE" w:rsidR="00FF3AED" w:rsidRDefault="00FF3AED" w:rsidP="00FF3AED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>
        <w:rPr>
          <w:rFonts w:cs="Arial"/>
          <w:color w:val="CC2929"/>
          <w:sz w:val="24"/>
          <w:szCs w:val="24"/>
          <w:shd w:val="clear" w:color="auto" w:fill="FFFFFF"/>
        </w:rPr>
        <w:t>Právní pomoc v rámci řízení se může skládat např. z formální kontroly návrhu advokátem, a to v případech, kdy si nejste zcela jistí, jak daný vzor vyplnit, případně sepsáním návrhu advokátem.</w:t>
      </w:r>
    </w:p>
    <w:p w14:paraId="675DFE87" w14:textId="77777777" w:rsidR="00FF3AED" w:rsidRPr="000C494B" w:rsidRDefault="00FF3AED" w:rsidP="00FF3AED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</w:p>
    <w:p w14:paraId="1BFA788E" w14:textId="77777777" w:rsidR="00FF3AED" w:rsidRDefault="00FF3AED" w:rsidP="00FF3AED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 w:rsidRPr="000C494B">
        <w:rPr>
          <w:rFonts w:cs="Arial"/>
          <w:color w:val="CC2929"/>
          <w:sz w:val="24"/>
          <w:szCs w:val="24"/>
          <w:shd w:val="clear" w:color="auto" w:fill="FFFFFF"/>
        </w:rPr>
        <w:t>Pokud máte jakékoli dotazy, případně Vaše životní situace se odchyluje od daného vzoru</w:t>
      </w:r>
      <w:r>
        <w:rPr>
          <w:rFonts w:cs="Arial"/>
          <w:color w:val="CC2929"/>
          <w:sz w:val="24"/>
          <w:szCs w:val="24"/>
          <w:shd w:val="clear" w:color="auto" w:fill="FFFFFF"/>
        </w:rPr>
        <w:t>,</w:t>
      </w:r>
      <w:r w:rsidRPr="000C494B">
        <w:rPr>
          <w:rFonts w:cs="Arial"/>
          <w:color w:val="CC2929"/>
          <w:sz w:val="24"/>
          <w:szCs w:val="24"/>
          <w:shd w:val="clear" w:color="auto" w:fill="FFFFFF"/>
        </w:rPr>
        <w:t xml:space="preserve"> neváhejte využít konzultace s advokátem po telefonu, případně online. Rádi Vám zodpovíme Vaše dotazy</w:t>
      </w:r>
      <w:r>
        <w:rPr>
          <w:rFonts w:cs="Arial"/>
          <w:color w:val="CC2929"/>
          <w:sz w:val="24"/>
          <w:szCs w:val="24"/>
          <w:shd w:val="clear" w:color="auto" w:fill="FFFFFF"/>
        </w:rPr>
        <w:t>.</w:t>
      </w:r>
    </w:p>
    <w:p w14:paraId="72EFAE8F" w14:textId="77777777" w:rsidR="00FF3AED" w:rsidRPr="000C494B" w:rsidRDefault="00FF3AED" w:rsidP="00FF3AED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</w:p>
    <w:p w14:paraId="70088F05" w14:textId="77777777" w:rsidR="00FF3AED" w:rsidRPr="000C494B" w:rsidRDefault="00FF3AED" w:rsidP="00FF3AED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 w:rsidRPr="000C494B">
        <w:rPr>
          <w:rFonts w:cs="Arial"/>
          <w:color w:val="CC2929"/>
          <w:sz w:val="24"/>
          <w:szCs w:val="24"/>
          <w:shd w:val="clear" w:color="auto" w:fill="FFFFFF"/>
        </w:rPr>
        <w:t>Pro případy, kdy chcete tuto ojedinělou životní událost vyřešit bez zbytečného stresu a</w:t>
      </w:r>
      <w:r>
        <w:rPr>
          <w:rFonts w:cs="Arial"/>
          <w:color w:val="CC2929"/>
          <w:sz w:val="24"/>
          <w:szCs w:val="24"/>
          <w:shd w:val="clear" w:color="auto" w:fill="FFFFFF"/>
        </w:rPr>
        <w:t> </w:t>
      </w:r>
      <w:r w:rsidRPr="000C494B">
        <w:rPr>
          <w:rFonts w:cs="Arial"/>
          <w:color w:val="CC2929"/>
          <w:sz w:val="24"/>
          <w:szCs w:val="24"/>
          <w:shd w:val="clear" w:color="auto" w:fill="FFFFFF"/>
        </w:rPr>
        <w:t>starostí, Vám doporučujeme naše právní zastoupení. Poskytneme Vám pomocnou ruku</w:t>
      </w:r>
      <w:r>
        <w:rPr>
          <w:rFonts w:cs="Arial"/>
          <w:color w:val="CC2929"/>
          <w:sz w:val="24"/>
          <w:szCs w:val="24"/>
          <w:shd w:val="clear" w:color="auto" w:fill="FFFFFF"/>
        </w:rPr>
        <w:t>.</w:t>
      </w:r>
    </w:p>
    <w:p w14:paraId="1363A263" w14:textId="77777777" w:rsidR="00FF3AED" w:rsidRPr="000C494B" w:rsidRDefault="00FF3AED" w:rsidP="00FF3AED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</w:p>
    <w:p w14:paraId="70597545" w14:textId="77777777" w:rsidR="00FF3AED" w:rsidRPr="000C494B" w:rsidRDefault="00FF3AED" w:rsidP="00FF3AED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 w:rsidRPr="000C494B">
        <w:rPr>
          <w:rFonts w:cs="Arial"/>
          <w:color w:val="CC2929"/>
          <w:sz w:val="24"/>
          <w:szCs w:val="24"/>
          <w:shd w:val="clear" w:color="auto" w:fill="FFFFFF"/>
        </w:rPr>
        <w:t>Kdy se obrátit na pomoc advokáta?</w:t>
      </w:r>
    </w:p>
    <w:p w14:paraId="32F4D8F2" w14:textId="54593585" w:rsidR="00FF3AED" w:rsidRDefault="00FF3AED" w:rsidP="00FF3AED">
      <w:pPr>
        <w:pStyle w:val="Odstavecseseznamem"/>
        <w:numPr>
          <w:ilvl w:val="0"/>
          <w:numId w:val="2"/>
        </w:num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>
        <w:rPr>
          <w:rFonts w:cs="Arial"/>
          <w:color w:val="CC2929"/>
          <w:sz w:val="24"/>
          <w:szCs w:val="24"/>
          <w:shd w:val="clear" w:color="auto" w:fill="FFFFFF"/>
        </w:rPr>
        <w:t>N</w:t>
      </w:r>
      <w:r w:rsidRPr="00C73303">
        <w:rPr>
          <w:rFonts w:cs="Arial"/>
          <w:color w:val="CC2929"/>
          <w:sz w:val="24"/>
          <w:szCs w:val="24"/>
          <w:shd w:val="clear" w:color="auto" w:fill="FFFFFF"/>
        </w:rPr>
        <w:t>edokážete se dohodnou na výši výživného</w:t>
      </w:r>
      <w:r>
        <w:rPr>
          <w:rFonts w:cs="Arial"/>
          <w:color w:val="CC2929"/>
          <w:sz w:val="24"/>
          <w:szCs w:val="24"/>
          <w:shd w:val="clear" w:color="auto" w:fill="FFFFFF"/>
        </w:rPr>
        <w:t>;</w:t>
      </w:r>
    </w:p>
    <w:p w14:paraId="7D67143E" w14:textId="61C9A0CD" w:rsidR="00A91E9D" w:rsidRDefault="00A91E9D" w:rsidP="00FF3AED">
      <w:pPr>
        <w:pStyle w:val="Odstavecseseznamem"/>
        <w:numPr>
          <w:ilvl w:val="0"/>
          <w:numId w:val="2"/>
        </w:num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>
        <w:rPr>
          <w:rFonts w:cs="Arial"/>
          <w:color w:val="CC2929"/>
          <w:sz w:val="24"/>
          <w:szCs w:val="24"/>
          <w:shd w:val="clear" w:color="auto" w:fill="FFFFFF"/>
        </w:rPr>
        <w:t>je na vás ze strany druhého rodiče vyvíjen tlak;</w:t>
      </w:r>
      <w:bookmarkStart w:id="4" w:name="_GoBack"/>
      <w:bookmarkEnd w:id="4"/>
    </w:p>
    <w:p w14:paraId="76337F92" w14:textId="77777777" w:rsidR="00FF3AED" w:rsidRPr="00C62BCC" w:rsidRDefault="00FF3AED" w:rsidP="00FF3AED">
      <w:pPr>
        <w:pStyle w:val="Odstavecseseznamem"/>
        <w:numPr>
          <w:ilvl w:val="0"/>
          <w:numId w:val="2"/>
        </w:num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>
        <w:rPr>
          <w:rFonts w:cs="Arial"/>
          <w:color w:val="CC2929"/>
          <w:sz w:val="24"/>
          <w:szCs w:val="24"/>
          <w:shd w:val="clear" w:color="auto" w:fill="FFFFFF"/>
        </w:rPr>
        <w:t>n</w:t>
      </w:r>
      <w:r w:rsidRPr="00C73303">
        <w:rPr>
          <w:rFonts w:cs="Arial"/>
          <w:color w:val="CC2929"/>
          <w:sz w:val="24"/>
          <w:szCs w:val="24"/>
          <w:shd w:val="clear" w:color="auto" w:fill="FFFFFF"/>
        </w:rPr>
        <w:t xml:space="preserve">edokážete se dohodnou na </w:t>
      </w:r>
      <w:r>
        <w:rPr>
          <w:rFonts w:cs="Arial"/>
          <w:color w:val="CC2929"/>
          <w:sz w:val="24"/>
          <w:szCs w:val="24"/>
          <w:shd w:val="clear" w:color="auto" w:fill="FFFFFF"/>
        </w:rPr>
        <w:t>péči či styku k nezletilému dítěti;</w:t>
      </w:r>
    </w:p>
    <w:p w14:paraId="30B20511" w14:textId="77777777" w:rsidR="00FF3AED" w:rsidRDefault="00FF3AED" w:rsidP="00FF3AED">
      <w:pPr>
        <w:pStyle w:val="Odstavecseseznamem"/>
        <w:numPr>
          <w:ilvl w:val="0"/>
          <w:numId w:val="2"/>
        </w:num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 w:rsidRPr="00C73303">
        <w:rPr>
          <w:rFonts w:cs="Arial"/>
          <w:color w:val="CC2929"/>
          <w:sz w:val="24"/>
          <w:szCs w:val="24"/>
          <w:shd w:val="clear" w:color="auto" w:fill="FFFFFF"/>
        </w:rPr>
        <w:t>pečujete o dítě a druhý rodič neplatí výživné nebo platí nepřiměřeně málo</w:t>
      </w:r>
      <w:r>
        <w:rPr>
          <w:rFonts w:cs="Arial"/>
          <w:color w:val="CC2929"/>
          <w:sz w:val="24"/>
          <w:szCs w:val="24"/>
          <w:shd w:val="clear" w:color="auto" w:fill="FFFFFF"/>
        </w:rPr>
        <w:t>;</w:t>
      </w:r>
    </w:p>
    <w:p w14:paraId="38792EEC" w14:textId="77777777" w:rsidR="00FF3AED" w:rsidRDefault="00FF3AED" w:rsidP="00FF3AED">
      <w:pPr>
        <w:pStyle w:val="Odstavecseseznamem"/>
        <w:numPr>
          <w:ilvl w:val="0"/>
          <w:numId w:val="2"/>
        </w:num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>
        <w:rPr>
          <w:rFonts w:cs="Arial"/>
          <w:color w:val="CC2929"/>
          <w:sz w:val="24"/>
          <w:szCs w:val="24"/>
          <w:shd w:val="clear" w:color="auto" w:fill="FFFFFF"/>
        </w:rPr>
        <w:t>nevyhovuje Vám současná úprava poměrů k nezletilému dítěti;</w:t>
      </w:r>
    </w:p>
    <w:p w14:paraId="6C4F26B5" w14:textId="0C41D370" w:rsidR="00A91E9D" w:rsidRPr="00A91E9D" w:rsidRDefault="00FF3AED" w:rsidP="00A91E9D">
      <w:pPr>
        <w:pStyle w:val="Odstavecseseznamem"/>
        <w:numPr>
          <w:ilvl w:val="0"/>
          <w:numId w:val="2"/>
        </w:num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>
        <w:rPr>
          <w:rFonts w:cs="Arial"/>
          <w:color w:val="CC2929"/>
          <w:sz w:val="24"/>
          <w:szCs w:val="24"/>
          <w:shd w:val="clear" w:color="auto" w:fill="FFFFFF"/>
        </w:rPr>
        <w:t>došlo k vyhrocení vztahů mezi rodiči;</w:t>
      </w:r>
    </w:p>
    <w:p w14:paraId="44E606D3" w14:textId="77777777" w:rsidR="00FF3AED" w:rsidRPr="00C73303" w:rsidRDefault="00FF3AED" w:rsidP="00FF3AED">
      <w:pPr>
        <w:pStyle w:val="Odstavecseseznamem"/>
        <w:numPr>
          <w:ilvl w:val="0"/>
          <w:numId w:val="2"/>
        </w:num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 w:rsidRPr="00C73303">
        <w:rPr>
          <w:rFonts w:cs="Arial"/>
          <w:color w:val="CC2929"/>
          <w:sz w:val="24"/>
          <w:szCs w:val="24"/>
          <w:shd w:val="clear" w:color="auto" w:fill="FFFFFF"/>
        </w:rPr>
        <w:t>máte pocit, že druhý rodič ovlivňuje společné dítě</w:t>
      </w:r>
      <w:r>
        <w:rPr>
          <w:rFonts w:cs="Arial"/>
          <w:color w:val="CC2929"/>
          <w:sz w:val="24"/>
          <w:szCs w:val="24"/>
          <w:shd w:val="clear" w:color="auto" w:fill="FFFFFF"/>
        </w:rPr>
        <w:t>.</w:t>
      </w:r>
    </w:p>
    <w:bookmarkEnd w:id="3"/>
    <w:p w14:paraId="3D887E32" w14:textId="77777777" w:rsidR="00B83125" w:rsidRPr="00B83125" w:rsidRDefault="00B83125" w:rsidP="00FF3AED">
      <w:p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</w:pPr>
    </w:p>
    <w:sectPr w:rsidR="00B83125" w:rsidRPr="00B83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5CB85" w14:textId="77777777" w:rsidR="00E02B08" w:rsidRDefault="00E02B08" w:rsidP="0058395E">
      <w:pPr>
        <w:spacing w:after="0" w:line="240" w:lineRule="auto"/>
      </w:pPr>
      <w:r>
        <w:separator/>
      </w:r>
    </w:p>
  </w:endnote>
  <w:endnote w:type="continuationSeparator" w:id="0">
    <w:p w14:paraId="7D9B3A9C" w14:textId="77777777" w:rsidR="00E02B08" w:rsidRDefault="00E02B08" w:rsidP="00583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71D89" w14:textId="77777777" w:rsidR="00E02B08" w:rsidRDefault="00E02B08" w:rsidP="0058395E">
      <w:pPr>
        <w:spacing w:after="0" w:line="240" w:lineRule="auto"/>
      </w:pPr>
      <w:r>
        <w:separator/>
      </w:r>
    </w:p>
  </w:footnote>
  <w:footnote w:type="continuationSeparator" w:id="0">
    <w:p w14:paraId="14BE9EF8" w14:textId="77777777" w:rsidR="00E02B08" w:rsidRDefault="00E02B08" w:rsidP="0058395E">
      <w:pPr>
        <w:spacing w:after="0" w:line="240" w:lineRule="auto"/>
      </w:pPr>
      <w:r>
        <w:continuationSeparator/>
      </w:r>
    </w:p>
  </w:footnote>
  <w:footnote w:id="1">
    <w:p w14:paraId="6AA373D8" w14:textId="2C40C9AF" w:rsidR="0058395E" w:rsidRPr="00E762CC" w:rsidRDefault="0058395E" w:rsidP="0058395E">
      <w:pPr>
        <w:pStyle w:val="p2"/>
        <w:spacing w:before="0" w:beforeAutospacing="0" w:after="0" w:afterAutospacing="0"/>
        <w:jc w:val="both"/>
        <w:textAlignment w:val="center"/>
        <w:rPr>
          <w:rFonts w:asciiTheme="minorHAnsi" w:hAnsiTheme="minorHAnsi" w:cs="Arial"/>
          <w:color w:val="000000"/>
          <w:sz w:val="20"/>
          <w:szCs w:val="20"/>
        </w:rPr>
      </w:pPr>
      <w:r w:rsidRPr="00264441">
        <w:rPr>
          <w:rStyle w:val="Znakapoznpodarou"/>
          <w:rFonts w:asciiTheme="minorHAnsi" w:hAnsiTheme="minorHAnsi"/>
          <w:sz w:val="20"/>
          <w:szCs w:val="20"/>
        </w:rPr>
        <w:footnoteRef/>
      </w:r>
      <w:r w:rsidRPr="00264441">
        <w:rPr>
          <w:rFonts w:asciiTheme="minorHAnsi" w:hAnsiTheme="minorHAnsi"/>
          <w:sz w:val="20"/>
          <w:szCs w:val="20"/>
        </w:rPr>
        <w:t xml:space="preserve"> </w:t>
      </w:r>
      <w:r w:rsidR="00FF3AED" w:rsidRPr="00FF3AED">
        <w:rPr>
          <w:rFonts w:asciiTheme="minorHAnsi" w:hAnsiTheme="minorHAnsi"/>
          <w:sz w:val="20"/>
          <w:szCs w:val="20"/>
        </w:rPr>
        <w:t>Příslušný soud je obecný soud nezletilého dítěte, tedy soud, v jehož obvodu má nezletilý své bydliště.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33B0A"/>
    <w:multiLevelType w:val="multilevel"/>
    <w:tmpl w:val="6D86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D22315"/>
    <w:multiLevelType w:val="hybridMultilevel"/>
    <w:tmpl w:val="FD0E93FA"/>
    <w:lvl w:ilvl="0" w:tplc="714AA1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07D51"/>
    <w:multiLevelType w:val="hybridMultilevel"/>
    <w:tmpl w:val="C2889304"/>
    <w:lvl w:ilvl="0" w:tplc="A476C7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527"/>
    <w:rsid w:val="002B2D0E"/>
    <w:rsid w:val="003234C8"/>
    <w:rsid w:val="003738AB"/>
    <w:rsid w:val="003D37DD"/>
    <w:rsid w:val="003E1BA8"/>
    <w:rsid w:val="004049E6"/>
    <w:rsid w:val="00473011"/>
    <w:rsid w:val="004B3501"/>
    <w:rsid w:val="0051511C"/>
    <w:rsid w:val="00540EDD"/>
    <w:rsid w:val="00544D3D"/>
    <w:rsid w:val="00545527"/>
    <w:rsid w:val="0058395E"/>
    <w:rsid w:val="005F091B"/>
    <w:rsid w:val="007702AC"/>
    <w:rsid w:val="007A6A2A"/>
    <w:rsid w:val="00835258"/>
    <w:rsid w:val="00850A61"/>
    <w:rsid w:val="008B06BC"/>
    <w:rsid w:val="008C31CF"/>
    <w:rsid w:val="00A91E9D"/>
    <w:rsid w:val="00AA1EC1"/>
    <w:rsid w:val="00B83125"/>
    <w:rsid w:val="00C67622"/>
    <w:rsid w:val="00C80523"/>
    <w:rsid w:val="00D52681"/>
    <w:rsid w:val="00DA2FAF"/>
    <w:rsid w:val="00DE6C9F"/>
    <w:rsid w:val="00E02B08"/>
    <w:rsid w:val="00E33579"/>
    <w:rsid w:val="00E77C6D"/>
    <w:rsid w:val="00EB3EF1"/>
    <w:rsid w:val="00F16C36"/>
    <w:rsid w:val="00F3158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454F"/>
  <w15:chartTrackingRefBased/>
  <w15:docId w15:val="{FC7B5DF7-C072-45AD-9053-25273309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39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839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8395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8395E"/>
    <w:rPr>
      <w:vertAlign w:val="superscript"/>
    </w:rPr>
  </w:style>
  <w:style w:type="paragraph" w:customStyle="1" w:styleId="p2">
    <w:name w:val="p2"/>
    <w:basedOn w:val="Normln"/>
    <w:rsid w:val="00583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ighlight-disabled">
    <w:name w:val="highlight-disabled"/>
    <w:basedOn w:val="Standardnpsmoodstavce"/>
    <w:rsid w:val="0058395E"/>
  </w:style>
  <w:style w:type="paragraph" w:styleId="Odstavecseseznamem">
    <w:name w:val="List Paragraph"/>
    <w:basedOn w:val="Normln"/>
    <w:uiPriority w:val="34"/>
    <w:qFormat/>
    <w:rsid w:val="0058395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B06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06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06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06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06B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6BC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FF3A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1021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Veronika Růčková</cp:lastModifiedBy>
  <cp:revision>16</cp:revision>
  <dcterms:created xsi:type="dcterms:W3CDTF">2021-09-07T13:28:00Z</dcterms:created>
  <dcterms:modified xsi:type="dcterms:W3CDTF">2022-01-12T08:31:00Z</dcterms:modified>
</cp:coreProperties>
</file>